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4"/>
        <w:gridCol w:w="7778"/>
      </w:tblGrid>
      <w:tr w:rsidR="0085724A" w:rsidRPr="00CA0019" w:rsidTr="002D34B7">
        <w:trPr>
          <w:cantSplit/>
          <w:trHeight w:val="850"/>
        </w:trPr>
        <w:tc>
          <w:tcPr>
            <w:tcW w:w="1247" w:type="dxa"/>
          </w:tcPr>
          <w:p w:rsidR="0085724A" w:rsidRPr="00CA0019" w:rsidRDefault="00396172" w:rsidP="003438D4">
            <w:pPr>
              <w:pStyle w:val="Nadpis7"/>
            </w:pPr>
            <w:r w:rsidRPr="00CA0019">
              <w:t>Zák</w:t>
            </w:r>
            <w:r w:rsidR="0085724A" w:rsidRPr="00CA0019">
              <w:t>azník:</w:t>
            </w:r>
          </w:p>
        </w:tc>
        <w:tc>
          <w:tcPr>
            <w:tcW w:w="7824" w:type="dxa"/>
            <w:shd w:val="clear" w:color="auto" w:fill="auto"/>
            <w:tcMar>
              <w:left w:w="0" w:type="dxa"/>
              <w:right w:w="0" w:type="dxa"/>
            </w:tcMar>
          </w:tcPr>
          <w:sdt>
            <w:sdtPr>
              <w:alias w:val="Zákazník"/>
              <w:tag w:val="Client"/>
              <w:id w:val="-1406218438"/>
              <w:lock w:val="sdtLocked"/>
              <w:placeholder>
                <w:docPart w:val="84607835AF774137929E52270C6008FC"/>
              </w:placeholder>
              <w:dataBinding w:prefixMappings="xmlns:ns0='TebodinDocument' " w:xpath="/ns0:TebodinDocument[1]/ns0:Client[1]" w:storeItemID="{7626C876-E9F9-4739-BB56-DDE2B5A14E37}"/>
              <w:text w:multiLine="1"/>
            </w:sdtPr>
            <w:sdtEndPr/>
            <w:sdtContent>
              <w:p w:rsidR="0085724A" w:rsidRPr="00CA0019" w:rsidRDefault="00B52881" w:rsidP="00B52881">
                <w:pPr>
                  <w:pStyle w:val="Nadpis8"/>
                </w:pPr>
                <w:r>
                  <w:t xml:space="preserve"> severočeská teplárenská a.s.</w:t>
                </w:r>
              </w:p>
            </w:sdtContent>
          </w:sdt>
        </w:tc>
      </w:tr>
      <w:tr w:rsidR="00CE4BF6" w:rsidRPr="00CA0019" w:rsidTr="002D34B7">
        <w:trPr>
          <w:cantSplit/>
          <w:trHeight w:val="850"/>
        </w:trPr>
        <w:tc>
          <w:tcPr>
            <w:tcW w:w="1247" w:type="dxa"/>
          </w:tcPr>
          <w:p w:rsidR="00CE4BF6" w:rsidRPr="00CA0019" w:rsidRDefault="00CE4BF6" w:rsidP="003438D4">
            <w:pPr>
              <w:pStyle w:val="Nadpis7"/>
            </w:pPr>
            <w:r w:rsidRPr="00CA0019">
              <w:t>Investor:</w:t>
            </w:r>
          </w:p>
        </w:tc>
        <w:tc>
          <w:tcPr>
            <w:tcW w:w="7824" w:type="dxa"/>
            <w:shd w:val="clear" w:color="auto" w:fill="auto"/>
            <w:tcMar>
              <w:left w:w="0" w:type="dxa"/>
              <w:right w:w="0" w:type="dxa"/>
            </w:tcMar>
          </w:tcPr>
          <w:sdt>
            <w:sdtPr>
              <w:alias w:val="Investor"/>
              <w:tag w:val="Investor"/>
              <w:id w:val="-851176487"/>
              <w:lock w:val="sdtLocked"/>
              <w:placeholder>
                <w:docPart w:val="84607835AF774137929E52270C6008FC"/>
              </w:placeholder>
              <w:dataBinding w:prefixMappings="xmlns:ns0='TebodinDocument' " w:xpath="/ns0:TebodinDocument[1]/ns0:Investor[1]" w:storeItemID="{7626C876-E9F9-4739-BB56-DDE2B5A14E37}"/>
              <w:text w:multiLine="1"/>
            </w:sdtPr>
            <w:sdtContent>
              <w:p w:rsidR="00CE4BF6" w:rsidRPr="00CA0019" w:rsidRDefault="00B52881" w:rsidP="00B52881">
                <w:pPr>
                  <w:pStyle w:val="Nadpis8"/>
                  <w:rPr>
                    <w:highlight w:val="yellow"/>
                  </w:rPr>
                </w:pPr>
                <w:r w:rsidRPr="00322A16">
                  <w:t xml:space="preserve"> </w:t>
                </w:r>
                <w:r w:rsidRPr="007A57C0">
                  <w:t>SEVEROČESKÁ TEPLÁRENSKÁ A.S.</w:t>
                </w:r>
                <w:r w:rsidRPr="00322A16">
                  <w:t xml:space="preserve"> </w:t>
                </w:r>
              </w:p>
            </w:sdtContent>
          </w:sdt>
        </w:tc>
      </w:tr>
      <w:tr w:rsidR="0085724A" w:rsidRPr="00CA0019" w:rsidTr="002D34B7">
        <w:trPr>
          <w:cantSplit/>
          <w:trHeight w:val="850"/>
        </w:trPr>
        <w:tc>
          <w:tcPr>
            <w:tcW w:w="1247" w:type="dxa"/>
            <w:tcBorders>
              <w:bottom w:val="nil"/>
            </w:tcBorders>
          </w:tcPr>
          <w:p w:rsidR="0085724A" w:rsidRPr="00CA0019" w:rsidRDefault="0085724A" w:rsidP="003438D4">
            <w:pPr>
              <w:pStyle w:val="Nadpis7"/>
            </w:pPr>
            <w:r w:rsidRPr="00CA0019">
              <w:t>Projekt:</w:t>
            </w:r>
          </w:p>
        </w:tc>
        <w:tc>
          <w:tcPr>
            <w:tcW w:w="782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85724A" w:rsidRPr="00CA0019" w:rsidRDefault="004C4734" w:rsidP="00B52881">
            <w:pPr>
              <w:pStyle w:val="Nadpis8"/>
            </w:pPr>
            <w:sdt>
              <w:sdtPr>
                <w:alias w:val="Projekt"/>
                <w:tag w:val="Project"/>
                <w:id w:val="1522287777"/>
                <w:lock w:val="sdtLocked"/>
                <w:placeholder>
                  <w:docPart w:val="84607835AF774137929E52270C6008FC"/>
                </w:placeholder>
                <w:dataBinding w:prefixMappings="xmlns:ns0='TebodinDocument' " w:xpath="/ns0:TebodinDocument[1]/ns0:Project[1]" w:storeItemID="{7626C876-E9F9-4739-BB56-DDE2B5A14E37}"/>
                <w:text w:multiLine="1"/>
              </w:sdtPr>
              <w:sdtEndPr/>
              <w:sdtContent>
                <w:r w:rsidR="00B52881">
                  <w:t>rekonstrukce tepelného napaječe litvínov,</w:t>
                </w:r>
                <w:r w:rsidR="00B52881">
                  <w:br/>
                  <w:t>úsek</w:t>
                </w:r>
              </w:sdtContent>
            </w:sdt>
            <w:r w:rsidR="00B52881">
              <w:t xml:space="preserve"> sekční uzávěry su3 – sekční uzávěry su10</w:t>
            </w:r>
          </w:p>
        </w:tc>
      </w:tr>
      <w:tr w:rsidR="0085724A" w:rsidRPr="00CA0019" w:rsidTr="002D34B7">
        <w:trPr>
          <w:cantSplit/>
          <w:trHeight w:val="850"/>
        </w:trPr>
        <w:tc>
          <w:tcPr>
            <w:tcW w:w="1247" w:type="dxa"/>
          </w:tcPr>
          <w:p w:rsidR="0085724A" w:rsidRPr="00CA0019" w:rsidRDefault="0085724A" w:rsidP="003438D4">
            <w:pPr>
              <w:pStyle w:val="Nadpis7"/>
            </w:pPr>
            <w:r w:rsidRPr="00CA0019">
              <w:t>Stupeň:</w:t>
            </w:r>
          </w:p>
        </w:tc>
        <w:tc>
          <w:tcPr>
            <w:tcW w:w="7824" w:type="dxa"/>
            <w:shd w:val="clear" w:color="auto" w:fill="auto"/>
            <w:tcMar>
              <w:left w:w="0" w:type="dxa"/>
              <w:right w:w="0" w:type="dxa"/>
            </w:tcMar>
          </w:tcPr>
          <w:sdt>
            <w:sdtPr>
              <w:alias w:val="Stupeň"/>
              <w:tag w:val="Stage"/>
              <w:id w:val="-1705706953"/>
              <w:lock w:val="sdtLocked"/>
              <w:placeholder>
                <w:docPart w:val="84607835AF774137929E52270C6008FC"/>
              </w:placeholder>
              <w:dataBinding w:prefixMappings="xmlns:ns0='TebodinDocument' " w:xpath="/ns0:TebodinDocument[1]/ns0:Stage[1]" w:storeItemID="{7626C876-E9F9-4739-BB56-DDE2B5A14E37}"/>
              <w:text w:multiLine="1"/>
            </w:sdtPr>
            <w:sdtEndPr/>
            <w:sdtContent>
              <w:p w:rsidR="003D71C3" w:rsidRPr="003A065F" w:rsidRDefault="00B52881" w:rsidP="00B52881">
                <w:pPr>
                  <w:pStyle w:val="Nadpis8"/>
                </w:pPr>
                <w:r>
                  <w:t>geodetické zaměření stávajícího stavu</w:t>
                </w:r>
              </w:p>
            </w:sdtContent>
          </w:sdt>
        </w:tc>
      </w:tr>
      <w:tr w:rsidR="00E05431" w:rsidRPr="00CA0019" w:rsidTr="002D34B7">
        <w:trPr>
          <w:cantSplit/>
          <w:trHeight w:val="850"/>
        </w:trPr>
        <w:tc>
          <w:tcPr>
            <w:tcW w:w="1247" w:type="dxa"/>
            <w:tcBorders>
              <w:bottom w:val="nil"/>
            </w:tcBorders>
          </w:tcPr>
          <w:p w:rsidR="00CC0982" w:rsidRPr="00CA0019" w:rsidRDefault="00CC0982" w:rsidP="003438D4">
            <w:pPr>
              <w:pStyle w:val="Nadpis7"/>
              <w:rPr>
                <w:highlight w:val="yellow"/>
              </w:rPr>
            </w:pPr>
          </w:p>
        </w:tc>
        <w:tc>
          <w:tcPr>
            <w:tcW w:w="782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5D2216" w:rsidRPr="005D2216" w:rsidRDefault="004C4734" w:rsidP="005D2216">
            <w:pPr>
              <w:pStyle w:val="Nadpis8"/>
              <w:rPr>
                <w:b w:val="0"/>
                <w:caps w:val="0"/>
                <w:sz w:val="18"/>
                <w:szCs w:val="22"/>
              </w:rPr>
            </w:pPr>
            <w:sdt>
              <w:sdtPr>
                <w:alias w:val="Objekt"/>
                <w:tag w:val="Object"/>
                <w:id w:val="-229613283"/>
                <w:lock w:val="sdtLocked"/>
                <w:placeholder>
                  <w:docPart w:val="84607835AF774137929E52270C6008FC"/>
                </w:placeholder>
                <w:dataBinding w:prefixMappings="xmlns:ns0='TebodinDocument' " w:xpath="/ns0:TebodinDocument[1]/ns0:Object[1]" w:storeItemID="{7626C876-E9F9-4739-BB56-DDE2B5A14E37}"/>
                <w:text w:multiLine="1"/>
              </w:sdtPr>
              <w:sdtEndPr/>
              <w:sdtContent>
                <w:r w:rsidR="00B52881">
                  <w:br/>
                </w:r>
              </w:sdtContent>
            </w:sdt>
          </w:p>
          <w:p w:rsidR="00A242A4" w:rsidRPr="00CA0019" w:rsidRDefault="00A242A4" w:rsidP="005D2216">
            <w:pPr>
              <w:pStyle w:val="Nadpis8"/>
            </w:pPr>
          </w:p>
        </w:tc>
      </w:tr>
    </w:tbl>
    <w:p w:rsidR="00176185" w:rsidRPr="00CA0019" w:rsidRDefault="00176185" w:rsidP="008432F6"/>
    <w:tbl>
      <w:tblPr>
        <w:tblW w:w="907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7"/>
        <w:gridCol w:w="7825"/>
      </w:tblGrid>
      <w:tr w:rsidR="005D2216" w:rsidRPr="00CA0019" w:rsidTr="005D2216">
        <w:trPr>
          <w:trHeight w:val="567"/>
        </w:trPr>
        <w:tc>
          <w:tcPr>
            <w:tcW w:w="1247" w:type="dxa"/>
          </w:tcPr>
          <w:p w:rsidR="005D2216" w:rsidRPr="009E5E4F" w:rsidRDefault="005D2216" w:rsidP="005D2216">
            <w:pPr>
              <w:pStyle w:val="podnadpis"/>
            </w:pPr>
          </w:p>
        </w:tc>
        <w:tc>
          <w:tcPr>
            <w:tcW w:w="7825" w:type="dxa"/>
          </w:tcPr>
          <w:p w:rsidR="005D2216" w:rsidRPr="009E5E4F" w:rsidRDefault="005D2216" w:rsidP="005D2216">
            <w:pPr>
              <w:pStyle w:val="podnadpis"/>
              <w:rPr>
                <w:caps/>
              </w:rPr>
            </w:pPr>
          </w:p>
        </w:tc>
      </w:tr>
      <w:tr w:rsidR="005D2216" w:rsidRPr="00CA0019" w:rsidTr="005D2216">
        <w:trPr>
          <w:trHeight w:val="567"/>
        </w:trPr>
        <w:tc>
          <w:tcPr>
            <w:tcW w:w="1247" w:type="dxa"/>
          </w:tcPr>
          <w:p w:rsidR="005D2216" w:rsidRPr="009E5E4F" w:rsidRDefault="005D2216" w:rsidP="005D2216">
            <w:pPr>
              <w:pStyle w:val="podnadpis"/>
            </w:pPr>
          </w:p>
        </w:tc>
        <w:tc>
          <w:tcPr>
            <w:tcW w:w="7825" w:type="dxa"/>
          </w:tcPr>
          <w:p w:rsidR="005D2216" w:rsidRPr="009E5E4F" w:rsidRDefault="005D2216" w:rsidP="005D2216">
            <w:pPr>
              <w:pStyle w:val="podnadpis"/>
              <w:rPr>
                <w:caps/>
              </w:rPr>
            </w:pPr>
          </w:p>
        </w:tc>
      </w:tr>
      <w:tr w:rsidR="005D2216" w:rsidRPr="00CA0019" w:rsidTr="005D2216">
        <w:trPr>
          <w:trHeight w:val="340"/>
        </w:trPr>
        <w:tc>
          <w:tcPr>
            <w:tcW w:w="1247" w:type="dxa"/>
          </w:tcPr>
          <w:p w:rsidR="005D2216" w:rsidRPr="001276F0" w:rsidRDefault="005D2216" w:rsidP="00BE7B31">
            <w:pPr>
              <w:pStyle w:val="podnadpis"/>
            </w:pPr>
          </w:p>
        </w:tc>
        <w:tc>
          <w:tcPr>
            <w:tcW w:w="7825" w:type="dxa"/>
          </w:tcPr>
          <w:p w:rsidR="005D2216" w:rsidRPr="001276F0" w:rsidRDefault="005D2216" w:rsidP="005D2216">
            <w:pPr>
              <w:pStyle w:val="podnadpis"/>
              <w:rPr>
                <w:caps/>
              </w:rPr>
            </w:pPr>
          </w:p>
        </w:tc>
      </w:tr>
      <w:tr w:rsidR="005D2216" w:rsidRPr="00CA0019" w:rsidTr="005D2216">
        <w:trPr>
          <w:trHeight w:val="567"/>
        </w:trPr>
        <w:tc>
          <w:tcPr>
            <w:tcW w:w="1247" w:type="dxa"/>
          </w:tcPr>
          <w:p w:rsidR="005D2216" w:rsidRPr="009E5E4F" w:rsidRDefault="005D2216" w:rsidP="005D2216">
            <w:pPr>
              <w:pStyle w:val="podnadpis"/>
            </w:pPr>
          </w:p>
        </w:tc>
        <w:tc>
          <w:tcPr>
            <w:tcW w:w="7825" w:type="dxa"/>
          </w:tcPr>
          <w:p w:rsidR="005D2216" w:rsidRPr="009E5E4F" w:rsidRDefault="005D2216" w:rsidP="005D2216">
            <w:pPr>
              <w:pStyle w:val="podnadpis"/>
              <w:rPr>
                <w:caps/>
              </w:rPr>
            </w:pPr>
          </w:p>
        </w:tc>
      </w:tr>
      <w:tr w:rsidR="00CC0982" w:rsidRPr="00CA0019" w:rsidTr="005D2216">
        <w:trPr>
          <w:trHeight w:val="680"/>
        </w:trPr>
        <w:tc>
          <w:tcPr>
            <w:tcW w:w="1247" w:type="dxa"/>
            <w:vAlign w:val="center"/>
          </w:tcPr>
          <w:p w:rsidR="00CC0982" w:rsidRPr="00CA0019" w:rsidRDefault="00CC0982" w:rsidP="001B25CC">
            <w:pPr>
              <w:pStyle w:val="Nadpis8"/>
            </w:pPr>
          </w:p>
        </w:tc>
        <w:tc>
          <w:tcPr>
            <w:tcW w:w="7825" w:type="dxa"/>
            <w:vAlign w:val="center"/>
          </w:tcPr>
          <w:sdt>
            <w:sdtPr>
              <w:alias w:val="Název dokumentu"/>
              <w:tag w:val="DocumentTitle"/>
              <w:id w:val="1644628037"/>
              <w:lock w:val="sdtLocked"/>
              <w:placeholder>
                <w:docPart w:val="84607835AF774137929E52270C6008FC"/>
              </w:placeholder>
              <w:dataBinding w:prefixMappings="xmlns:ns0='TebodinDocument' " w:xpath="/ns0:TebodinDocument[1]/ns0:DocumentTitle[1]" w:storeItemID="{7626C876-E9F9-4739-BB56-DDE2B5A14E37}"/>
              <w:text/>
            </w:sdtPr>
            <w:sdtEndPr/>
            <w:sdtContent>
              <w:p w:rsidR="00CC0982" w:rsidRPr="00CA0019" w:rsidRDefault="00DB45C3" w:rsidP="00D46E5D">
                <w:pPr>
                  <w:pStyle w:val="Nadpis9"/>
                </w:pPr>
                <w:r w:rsidRPr="00D46E5D">
                  <w:t>technická zpráva</w:t>
                </w:r>
              </w:p>
            </w:sdtContent>
          </w:sdt>
        </w:tc>
      </w:tr>
    </w:tbl>
    <w:p w:rsidR="004443DB" w:rsidRPr="00CA0019" w:rsidRDefault="004443DB" w:rsidP="00D646F6">
      <w:pPr>
        <w:jc w:val="left"/>
      </w:pPr>
    </w:p>
    <w:tbl>
      <w:tblPr>
        <w:tblpPr w:leftFromText="142" w:rightFromText="142" w:horzAnchor="margin" w:tblpYSpec="bottom"/>
        <w:tblOverlap w:val="never"/>
        <w:tblW w:w="907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3"/>
        <w:gridCol w:w="7269"/>
      </w:tblGrid>
      <w:tr w:rsidR="001F4041" w:rsidRPr="00CA0019" w:rsidTr="006C4755">
        <w:trPr>
          <w:cantSplit/>
        </w:trPr>
        <w:tc>
          <w:tcPr>
            <w:tcW w:w="9356" w:type="dxa"/>
            <w:gridSpan w:val="2"/>
          </w:tcPr>
          <w:p w:rsidR="001F4041" w:rsidRPr="006E7ED5" w:rsidRDefault="006E7ED5" w:rsidP="00FE4960">
            <w:pPr>
              <w:spacing w:after="0"/>
              <w:jc w:val="left"/>
              <w:rPr>
                <w:rFonts w:cs="Univers-CondensedLight"/>
                <w:b/>
                <w:color w:val="008AD9" w:themeColor="accent1"/>
                <w:sz w:val="16"/>
                <w:szCs w:val="18"/>
              </w:rPr>
            </w:pPr>
            <w:proofErr w:type="spellStart"/>
            <w:r w:rsidRPr="006E7ED5">
              <w:rPr>
                <w:rFonts w:cs="Arial"/>
                <w:b/>
                <w:bCs/>
                <w:color w:val="008AD9"/>
                <w:szCs w:val="20"/>
                <w:lang w:eastAsia="cs-CZ"/>
              </w:rPr>
              <w:t>Engineering</w:t>
            </w:r>
            <w:proofErr w:type="spellEnd"/>
            <w:r w:rsidRPr="006E7ED5">
              <w:rPr>
                <w:rFonts w:cs="Arial"/>
                <w:b/>
                <w:bCs/>
                <w:color w:val="008AD9"/>
                <w:szCs w:val="20"/>
                <w:lang w:eastAsia="cs-CZ"/>
              </w:rPr>
              <w:t xml:space="preserve"> &amp; Technologies</w:t>
            </w:r>
          </w:p>
          <w:p w:rsidR="001F4041" w:rsidRPr="00FE4960" w:rsidRDefault="001F4041" w:rsidP="00FE4960">
            <w:pPr>
              <w:spacing w:after="0"/>
              <w:jc w:val="left"/>
              <w:rPr>
                <w:rFonts w:cs="Univers-CondensedLight"/>
                <w:b/>
                <w:color w:val="000000"/>
                <w:szCs w:val="18"/>
              </w:rPr>
            </w:pPr>
          </w:p>
          <w:sdt>
            <w:sdtPr>
              <w:rPr>
                <w:rFonts w:cs="Univers-CondensedLight"/>
                <w:b/>
                <w:color w:val="000000"/>
                <w:szCs w:val="18"/>
              </w:rPr>
              <w:alias w:val="Company"/>
              <w:tag w:val=""/>
              <w:id w:val="316994834"/>
              <w:lock w:val="sdtLocked"/>
              <w:placeholder>
                <w:docPart w:val="EEDEB84058DC4AE7A3D0244AB7D037D0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p w:rsidR="001F4041" w:rsidRPr="00FE4960" w:rsidRDefault="006E7ED5" w:rsidP="00FE4960">
                <w:pPr>
                  <w:spacing w:after="0"/>
                  <w:jc w:val="left"/>
                  <w:rPr>
                    <w:rFonts w:cs="Univers-CondensedLight"/>
                    <w:b/>
                    <w:color w:val="000000"/>
                    <w:szCs w:val="18"/>
                  </w:rPr>
                </w:pPr>
                <w:r>
                  <w:rPr>
                    <w:rFonts w:cs="Univers-CondensedLight"/>
                    <w:b/>
                    <w:color w:val="000000"/>
                    <w:szCs w:val="18"/>
                  </w:rPr>
                  <w:t xml:space="preserve">Bilfinger </w:t>
                </w:r>
                <w:r w:rsidR="001F4041" w:rsidRPr="00FE4960">
                  <w:rPr>
                    <w:rFonts w:cs="Univers-CondensedLight"/>
                    <w:b/>
                    <w:color w:val="000000"/>
                    <w:szCs w:val="18"/>
                  </w:rPr>
                  <w:t>Tebodin Czech Republic, s.r.o.</w:t>
                </w:r>
              </w:p>
            </w:sdtContent>
          </w:sdt>
          <w:sdt>
            <w:sdtPr>
              <w:rPr>
                <w:rFonts w:cs="Univers-CondensedLight"/>
                <w:color w:val="000000"/>
              </w:rPr>
              <w:alias w:val="Company Address"/>
              <w:tag w:val=""/>
              <w:id w:val="1681784885"/>
              <w:lock w:val="sdtLocked"/>
              <w:placeholder>
                <w:docPart w:val="E12ED7D3BE5D4901B3536C426E2B3669"/>
              </w:placeholder>
              <w:dataBinding w:prefixMappings="xmlns:ns0='http://schemas.microsoft.com/office/2006/coverPageProps' " w:xpath="/ns0:CoverPageProperties[1]/ns0:CompanyAddress[1]" w:storeItemID="{55AF091B-3C7A-41E3-B477-F2FDAA23CFDA}"/>
              <w:text w:multiLine="1"/>
            </w:sdtPr>
            <w:sdtEndPr/>
            <w:sdtContent>
              <w:p w:rsidR="001F4041" w:rsidRPr="00CA0019" w:rsidRDefault="00A424DD" w:rsidP="00A424DD">
                <w:pPr>
                  <w:spacing w:before="20" w:after="20"/>
                  <w:jc w:val="left"/>
                  <w:rPr>
                    <w:rFonts w:cs="Univers-CondensedLight"/>
                    <w:color w:val="000000"/>
                  </w:rPr>
                </w:pPr>
                <w:r>
                  <w:rPr>
                    <w:rFonts w:cs="Univers-CondensedLight"/>
                    <w:color w:val="000000"/>
                  </w:rPr>
                  <w:t xml:space="preserve">Prvního pluku </w:t>
                </w:r>
                <w:r w:rsidRPr="00CA0019">
                  <w:rPr>
                    <w:rFonts w:cs="Univers-CondensedLight"/>
                    <w:color w:val="000000"/>
                  </w:rPr>
                  <w:t>224</w:t>
                </w:r>
                <w:r>
                  <w:rPr>
                    <w:rFonts w:cs="Univers-CondensedLight"/>
                    <w:color w:val="000000"/>
                  </w:rPr>
                  <w:t>/20,</w:t>
                </w:r>
                <w:r>
                  <w:rPr>
                    <w:rFonts w:cs="Univers-CondensedLight"/>
                    <w:color w:val="000000"/>
                  </w:rPr>
                  <w:br/>
                </w:r>
                <w:r w:rsidRPr="005F47D1">
                  <w:rPr>
                    <w:rFonts w:cs="Univers-CondensedLight"/>
                    <w:color w:val="000000"/>
                  </w:rPr>
                  <w:t xml:space="preserve">Karlín, </w:t>
                </w:r>
                <w:r>
                  <w:rPr>
                    <w:rFonts w:cs="Univers-CondensedLight"/>
                    <w:color w:val="000000"/>
                  </w:rPr>
                  <w:t>186 00</w:t>
                </w:r>
                <w:r w:rsidRPr="00CA0019">
                  <w:rPr>
                    <w:rFonts w:cs="Univers-CondensedLight"/>
                    <w:color w:val="000000"/>
                  </w:rPr>
                  <w:t xml:space="preserve"> </w:t>
                </w:r>
                <w:r>
                  <w:rPr>
                    <w:rFonts w:cs="Univers-CondensedLight"/>
                    <w:color w:val="000000"/>
                  </w:rPr>
                  <w:t>Praha 8</w:t>
                </w:r>
                <w:r>
                  <w:rPr>
                    <w:rFonts w:cs="Univers-CondensedLight"/>
                    <w:color w:val="000000"/>
                  </w:rPr>
                  <w:br/>
                  <w:t>Česká republika</w:t>
                </w:r>
              </w:p>
            </w:sdtContent>
          </w:sdt>
        </w:tc>
      </w:tr>
      <w:tr w:rsidR="00A242A4" w:rsidRPr="00CA0019" w:rsidTr="006C4755">
        <w:trPr>
          <w:cantSplit/>
        </w:trPr>
        <w:tc>
          <w:tcPr>
            <w:tcW w:w="1843" w:type="dxa"/>
          </w:tcPr>
          <w:p w:rsidR="00A242A4" w:rsidRPr="00CA0019" w:rsidRDefault="00A242A4" w:rsidP="006C4755">
            <w:pPr>
              <w:spacing w:after="0" w:line="240" w:lineRule="auto"/>
            </w:pPr>
          </w:p>
        </w:tc>
        <w:tc>
          <w:tcPr>
            <w:tcW w:w="7513" w:type="dxa"/>
          </w:tcPr>
          <w:p w:rsidR="00A242A4" w:rsidRPr="00CA0019" w:rsidRDefault="00A242A4" w:rsidP="006C4755">
            <w:pPr>
              <w:spacing w:after="0" w:line="240" w:lineRule="auto"/>
            </w:pPr>
          </w:p>
        </w:tc>
      </w:tr>
      <w:tr w:rsidR="00A242A4" w:rsidRPr="00CA0019" w:rsidTr="006C4755">
        <w:trPr>
          <w:cantSplit/>
        </w:trPr>
        <w:tc>
          <w:tcPr>
            <w:tcW w:w="1843" w:type="dxa"/>
          </w:tcPr>
          <w:p w:rsidR="00A242A4" w:rsidRPr="00CA0019" w:rsidRDefault="001F4041" w:rsidP="006C4755">
            <w:pPr>
              <w:spacing w:after="0" w:line="240" w:lineRule="auto"/>
            </w:pPr>
            <w:r w:rsidRPr="00CA0019">
              <w:t>Autor:</w:t>
            </w:r>
          </w:p>
        </w:tc>
        <w:tc>
          <w:tcPr>
            <w:tcW w:w="7513" w:type="dxa"/>
          </w:tcPr>
          <w:sdt>
            <w:sdtPr>
              <w:rPr>
                <w:rFonts w:cs="Arial"/>
                <w:szCs w:val="18"/>
              </w:rPr>
              <w:alias w:val="Autor"/>
              <w:tag w:val="Author"/>
              <w:id w:val="892004993"/>
              <w:lock w:val="sdtLocked"/>
              <w:placeholder>
                <w:docPart w:val="84607835AF774137929E52270C6008FC"/>
              </w:placeholder>
              <w:dataBinding w:prefixMappings="xmlns:ns0='TebodinDocument' " w:xpath="/ns0:TebodinDocument[1]/ns0:Author[1]" w:storeItemID="{7626C876-E9F9-4739-BB56-DDE2B5A14E37}"/>
              <w:text w:multiLine="1"/>
            </w:sdtPr>
            <w:sdtEndPr/>
            <w:sdtContent>
              <w:p w:rsidR="00A242A4" w:rsidRPr="00CA0019" w:rsidRDefault="005D2216" w:rsidP="006C4755">
                <w:pPr>
                  <w:spacing w:after="0" w:line="240" w:lineRule="auto"/>
                </w:pPr>
                <w:r w:rsidRPr="005D2216">
                  <w:rPr>
                    <w:rFonts w:cs="Arial"/>
                    <w:szCs w:val="18"/>
                  </w:rPr>
                  <w:t xml:space="preserve"> Ing. PETR ROTHE </w:t>
                </w:r>
              </w:p>
            </w:sdtContent>
          </w:sdt>
        </w:tc>
      </w:tr>
      <w:tr w:rsidR="00A242A4" w:rsidRPr="00CA0019" w:rsidTr="006C4755">
        <w:trPr>
          <w:cantSplit/>
        </w:trPr>
        <w:tc>
          <w:tcPr>
            <w:tcW w:w="1843" w:type="dxa"/>
          </w:tcPr>
          <w:p w:rsidR="00A242A4" w:rsidRPr="00CA0019" w:rsidRDefault="001F4041" w:rsidP="006C4755">
            <w:pPr>
              <w:spacing w:after="0" w:line="240" w:lineRule="auto"/>
            </w:pPr>
            <w:r w:rsidRPr="00CA0019">
              <w:t>Telefon:</w:t>
            </w:r>
          </w:p>
        </w:tc>
        <w:tc>
          <w:tcPr>
            <w:tcW w:w="7513" w:type="dxa"/>
          </w:tcPr>
          <w:sdt>
            <w:sdtPr>
              <w:rPr>
                <w:rFonts w:cs="Arial"/>
              </w:rPr>
              <w:alias w:val="Telefon"/>
              <w:tag w:val="PhoneNumber"/>
              <w:id w:val="1741751628"/>
              <w:lock w:val="sdtLocked"/>
              <w:placeholder>
                <w:docPart w:val="84607835AF774137929E52270C6008FC"/>
              </w:placeholder>
              <w:dataBinding w:prefixMappings="xmlns:ns0='TebodinDocument' " w:xpath="/ns0:TebodinDocument[1]/ns0:PhoneNumber[1]" w:storeItemID="{7626C876-E9F9-4739-BB56-DDE2B5A14E37}"/>
              <w:text/>
            </w:sdtPr>
            <w:sdtEndPr/>
            <w:sdtContent>
              <w:p w:rsidR="00A242A4" w:rsidRPr="00CA0019" w:rsidRDefault="00DB45C3" w:rsidP="005D2216">
                <w:pPr>
                  <w:spacing w:after="0" w:line="240" w:lineRule="auto"/>
                  <w:rPr>
                    <w:highlight w:val="yellow"/>
                  </w:rPr>
                </w:pPr>
                <w:r w:rsidRPr="005D2216">
                  <w:rPr>
                    <w:rFonts w:cs="Arial"/>
                    <w:lang w:val="en-US"/>
                  </w:rPr>
                  <w:t xml:space="preserve">+420 </w:t>
                </w:r>
                <w:r w:rsidR="005D2216" w:rsidRPr="005D2216">
                  <w:rPr>
                    <w:rFonts w:cs="Arial"/>
                    <w:lang w:val="en-US"/>
                  </w:rPr>
                  <w:t>251038325</w:t>
                </w:r>
              </w:p>
            </w:sdtContent>
          </w:sdt>
        </w:tc>
      </w:tr>
      <w:tr w:rsidR="00A242A4" w:rsidRPr="00CA0019" w:rsidTr="006C4755">
        <w:trPr>
          <w:cantSplit/>
        </w:trPr>
        <w:tc>
          <w:tcPr>
            <w:tcW w:w="1843" w:type="dxa"/>
          </w:tcPr>
          <w:p w:rsidR="00A242A4" w:rsidRPr="00CA0019" w:rsidRDefault="001F4041" w:rsidP="006C4755">
            <w:pPr>
              <w:spacing w:after="0" w:line="240" w:lineRule="auto"/>
            </w:pPr>
            <w:r w:rsidRPr="00CA0019">
              <w:t>E-mail:</w:t>
            </w:r>
          </w:p>
        </w:tc>
        <w:sdt>
          <w:sdtPr>
            <w:alias w:val="E-mail"/>
            <w:tag w:val="Email"/>
            <w:id w:val="-987173103"/>
            <w:lock w:val="sdtLocked"/>
            <w:placeholder>
              <w:docPart w:val="84607835AF774137929E52270C6008FC"/>
            </w:placeholder>
            <w:dataBinding w:prefixMappings="xmlns:ns0='TebodinDocument' " w:xpath="/ns0:TebodinDocument[1]/ns0:Email[1]" w:storeItemID="{7626C876-E9F9-4739-BB56-DDE2B5A14E37}"/>
            <w:text/>
          </w:sdtPr>
          <w:sdtEndPr/>
          <w:sdtContent>
            <w:tc>
              <w:tcPr>
                <w:tcW w:w="7513" w:type="dxa"/>
              </w:tcPr>
              <w:p w:rsidR="00A242A4" w:rsidRPr="00CA0019" w:rsidRDefault="005D2216" w:rsidP="005D2216">
                <w:pPr>
                  <w:spacing w:after="0" w:line="240" w:lineRule="auto"/>
                </w:pPr>
                <w:r>
                  <w:t>p</w:t>
                </w:r>
                <w:r w:rsidRPr="005D2216">
                  <w:t>etr.rothe</w:t>
                </w:r>
                <w:r w:rsidR="0042210C" w:rsidRPr="005D2216">
                  <w:t>@</w:t>
                </w:r>
                <w:r w:rsidR="006E7ED5" w:rsidRPr="005D2216">
                  <w:t>bilfinger</w:t>
                </w:r>
                <w:r w:rsidR="0042210C" w:rsidRPr="005D2216">
                  <w:t>.com</w:t>
                </w:r>
              </w:p>
            </w:tc>
          </w:sdtContent>
        </w:sdt>
      </w:tr>
      <w:tr w:rsidR="001F4041" w:rsidRPr="00CA0019" w:rsidTr="006C4755">
        <w:trPr>
          <w:cantSplit/>
          <w:trHeight w:val="70"/>
        </w:trPr>
        <w:tc>
          <w:tcPr>
            <w:tcW w:w="1843" w:type="dxa"/>
          </w:tcPr>
          <w:p w:rsidR="001F4041" w:rsidRPr="00CA0019" w:rsidRDefault="001F4041" w:rsidP="006C4755">
            <w:pPr>
              <w:spacing w:after="0" w:line="240" w:lineRule="auto"/>
            </w:pPr>
          </w:p>
        </w:tc>
        <w:tc>
          <w:tcPr>
            <w:tcW w:w="7513" w:type="dxa"/>
          </w:tcPr>
          <w:p w:rsidR="001F4041" w:rsidRPr="00CA0019" w:rsidRDefault="001F4041" w:rsidP="006C4755">
            <w:pPr>
              <w:spacing w:after="0" w:line="240" w:lineRule="auto"/>
            </w:pPr>
          </w:p>
        </w:tc>
      </w:tr>
      <w:tr w:rsidR="001F4041" w:rsidRPr="00CA0019" w:rsidTr="006C4755">
        <w:trPr>
          <w:cantSplit/>
        </w:trPr>
        <w:tc>
          <w:tcPr>
            <w:tcW w:w="1843" w:type="dxa"/>
          </w:tcPr>
          <w:p w:rsidR="001F4041" w:rsidRPr="00CA0019" w:rsidRDefault="001F4041" w:rsidP="006C4755">
            <w:pPr>
              <w:spacing w:after="0" w:line="240" w:lineRule="auto"/>
            </w:pPr>
            <w:r w:rsidRPr="00CA0019">
              <w:t>Datum:</w:t>
            </w:r>
          </w:p>
        </w:tc>
        <w:sdt>
          <w:sdtPr>
            <w:alias w:val="Publish Date"/>
            <w:tag w:val=""/>
            <w:id w:val="-916330501"/>
            <w:lock w:val="sdtLocked"/>
            <w:placeholder>
              <w:docPart w:val="58B1F25C3A8547448E31023214EC9F18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18-10-01T00:00:00Z">
              <w:dateFormat w:val="MM / 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7513" w:type="dxa"/>
              </w:tcPr>
              <w:p w:rsidR="001F4041" w:rsidRPr="00CA0019" w:rsidRDefault="00B52881" w:rsidP="00B52881">
                <w:pPr>
                  <w:spacing w:after="0" w:line="240" w:lineRule="auto"/>
                </w:pPr>
                <w:r>
                  <w:t>10</w:t>
                </w:r>
                <w:r w:rsidR="005E6E31">
                  <w:t xml:space="preserve"> / 2018</w:t>
                </w:r>
              </w:p>
            </w:tc>
          </w:sdtContent>
        </w:sdt>
      </w:tr>
      <w:tr w:rsidR="001F4041" w:rsidRPr="00CA0019" w:rsidTr="006C4755">
        <w:trPr>
          <w:cantSplit/>
        </w:trPr>
        <w:tc>
          <w:tcPr>
            <w:tcW w:w="1843" w:type="dxa"/>
          </w:tcPr>
          <w:p w:rsidR="001F4041" w:rsidRPr="00CA0019" w:rsidRDefault="001F4041" w:rsidP="006C4755">
            <w:pPr>
              <w:spacing w:after="0" w:line="240" w:lineRule="auto"/>
            </w:pPr>
            <w:r w:rsidRPr="00CA0019">
              <w:t>Číslo dokumentu:</w:t>
            </w:r>
          </w:p>
        </w:tc>
        <w:tc>
          <w:tcPr>
            <w:tcW w:w="7513" w:type="dxa"/>
          </w:tcPr>
          <w:sdt>
            <w:sdtPr>
              <w:rPr>
                <w:rFonts w:cs="Arial"/>
                <w:szCs w:val="18"/>
              </w:rPr>
              <w:alias w:val="Číslo dokumentu"/>
              <w:tag w:val="DocumentNumber"/>
              <w:id w:val="1350218614"/>
              <w:lock w:val="sdtLocked"/>
              <w:placeholder>
                <w:docPart w:val="84607835AF774137929E52270C6008FC"/>
              </w:placeholder>
              <w:dataBinding w:prefixMappings="xmlns:ns0='TebodinDocument' " w:xpath="/ns0:TebodinDocument[1]/ns0:DocumentNumber[1]" w:storeItemID="{7626C876-E9F9-4739-BB56-DDE2B5A14E37}"/>
              <w:text/>
            </w:sdtPr>
            <w:sdtEndPr/>
            <w:sdtContent>
              <w:p w:rsidR="001F4041" w:rsidRPr="00CA0019" w:rsidRDefault="003A065F" w:rsidP="00B52881">
                <w:pPr>
                  <w:spacing w:after="0" w:line="240" w:lineRule="auto"/>
                </w:pPr>
                <w:r w:rsidRPr="005D2216">
                  <w:rPr>
                    <w:rFonts w:cs="Arial"/>
                    <w:szCs w:val="18"/>
                  </w:rPr>
                  <w:t>0</w:t>
                </w:r>
                <w:r w:rsidR="00B52881">
                  <w:rPr>
                    <w:rFonts w:cs="Arial"/>
                    <w:szCs w:val="18"/>
                  </w:rPr>
                  <w:t>245</w:t>
                </w:r>
                <w:r w:rsidRPr="005D2216">
                  <w:rPr>
                    <w:rFonts w:cs="Arial"/>
                    <w:szCs w:val="18"/>
                  </w:rPr>
                  <w:t>-</w:t>
                </w:r>
                <w:r w:rsidR="00B52881">
                  <w:rPr>
                    <w:rFonts w:cs="Arial"/>
                    <w:szCs w:val="18"/>
                  </w:rPr>
                  <w:t>000</w:t>
                </w:r>
                <w:r w:rsidRPr="005D2216">
                  <w:rPr>
                    <w:rFonts w:cs="Arial"/>
                    <w:szCs w:val="18"/>
                  </w:rPr>
                  <w:t>-</w:t>
                </w:r>
                <w:r w:rsidR="00B52881">
                  <w:rPr>
                    <w:rFonts w:cs="Arial"/>
                    <w:szCs w:val="18"/>
                  </w:rPr>
                  <w:t>5</w:t>
                </w:r>
                <w:r w:rsidRPr="005D2216">
                  <w:rPr>
                    <w:rFonts w:cs="Arial"/>
                    <w:szCs w:val="18"/>
                  </w:rPr>
                  <w:t>1</w:t>
                </w:r>
                <w:r w:rsidR="00B42253" w:rsidRPr="005D2216">
                  <w:rPr>
                    <w:rFonts w:cs="Arial"/>
                    <w:szCs w:val="18"/>
                  </w:rPr>
                  <w:t xml:space="preserve"> </w:t>
                </w:r>
                <w:r w:rsidR="00B02507" w:rsidRPr="005D2216">
                  <w:rPr>
                    <w:rFonts w:cs="Arial"/>
                    <w:szCs w:val="18"/>
                  </w:rPr>
                  <w:t>/</w:t>
                </w:r>
                <w:r w:rsidR="00B42253" w:rsidRPr="005D2216">
                  <w:rPr>
                    <w:rFonts w:cs="Arial"/>
                    <w:szCs w:val="18"/>
                  </w:rPr>
                  <w:t xml:space="preserve"> </w:t>
                </w:r>
                <w:r w:rsidR="005D2216" w:rsidRPr="005D2216">
                  <w:rPr>
                    <w:rFonts w:cs="Arial"/>
                    <w:szCs w:val="18"/>
                  </w:rPr>
                  <w:t>18</w:t>
                </w:r>
                <w:r w:rsidR="005D323D" w:rsidRPr="005D2216">
                  <w:rPr>
                    <w:rFonts w:cs="Arial"/>
                    <w:szCs w:val="18"/>
                  </w:rPr>
                  <w:t xml:space="preserve">81 </w:t>
                </w:r>
                <w:r w:rsidR="006E7ED5" w:rsidRPr="005D2216">
                  <w:rPr>
                    <w:rFonts w:cs="Arial"/>
                    <w:szCs w:val="18"/>
                  </w:rPr>
                  <w:t>00</w:t>
                </w:r>
                <w:r w:rsidR="005D323D" w:rsidRPr="005D2216">
                  <w:rPr>
                    <w:rFonts w:cs="Arial"/>
                    <w:szCs w:val="18"/>
                  </w:rPr>
                  <w:t>1</w:t>
                </w:r>
              </w:p>
            </w:sdtContent>
          </w:sdt>
        </w:tc>
      </w:tr>
      <w:tr w:rsidR="001F4041" w:rsidRPr="00CA0019" w:rsidTr="00D845D1">
        <w:trPr>
          <w:cantSplit/>
        </w:trPr>
        <w:tc>
          <w:tcPr>
            <w:tcW w:w="1843" w:type="dxa"/>
          </w:tcPr>
          <w:p w:rsidR="001F4041" w:rsidRPr="00CA0019" w:rsidRDefault="001F4041" w:rsidP="006C4755">
            <w:pPr>
              <w:spacing w:after="0" w:line="240" w:lineRule="auto"/>
            </w:pPr>
            <w:r w:rsidRPr="00CA0019">
              <w:t>Skartační znak:</w:t>
            </w:r>
          </w:p>
        </w:tc>
        <w:sdt>
          <w:sdtPr>
            <w:alias w:val="Skartační znak"/>
            <w:tag w:val="ShreddingCode"/>
            <w:id w:val="-61251818"/>
            <w:lock w:val="sdtLocked"/>
            <w:placeholder>
              <w:docPart w:val="B4AD8568008140079E8D968B6A888E21"/>
            </w:placeholder>
            <w:dataBinding w:prefixMappings="xmlns:ns0='TebodinDocument' " w:xpath="/ns0:TebodinDocument[1]/ns0:ShreddingCode[1]" w:storeItemID="{7626C876-E9F9-4739-BB56-DDE2B5A14E37}"/>
            <w:comboBox w:lastValue="S 10">
              <w:listItem w:value="Vyber ze seznamu"/>
              <w:listItem w:displayText="S 2" w:value="S 2"/>
              <w:listItem w:displayText="S 3" w:value="S 3"/>
              <w:listItem w:displayText="S 5" w:value="S 5"/>
              <w:listItem w:displayText="S 10" w:value="S 10"/>
              <w:listItem w:displayText="S 20" w:value="S 20"/>
              <w:listItem w:displayText="S 45" w:value="S 45"/>
              <w:listItem w:displayText="A" w:value="A"/>
            </w:comboBox>
          </w:sdtPr>
          <w:sdtEndPr/>
          <w:sdtContent>
            <w:tc>
              <w:tcPr>
                <w:tcW w:w="7513" w:type="dxa"/>
                <w:shd w:val="clear" w:color="auto" w:fill="auto"/>
              </w:tcPr>
              <w:p w:rsidR="001F4041" w:rsidRPr="00D845D1" w:rsidRDefault="00D845D1" w:rsidP="006C4755">
                <w:pPr>
                  <w:spacing w:after="0" w:line="240" w:lineRule="auto"/>
                </w:pPr>
                <w:r w:rsidRPr="00D845D1">
                  <w:t>S 10</w:t>
                </w:r>
              </w:p>
            </w:tc>
          </w:sdtContent>
        </w:sdt>
      </w:tr>
      <w:tr w:rsidR="00FD5859" w:rsidRPr="00EC4AB9" w:rsidTr="00EC4AB9">
        <w:trPr>
          <w:cantSplit/>
        </w:trPr>
        <w:tc>
          <w:tcPr>
            <w:tcW w:w="1843" w:type="dxa"/>
          </w:tcPr>
          <w:p w:rsidR="00FD5859" w:rsidRPr="00CA0019" w:rsidRDefault="00FD5859" w:rsidP="006C4755">
            <w:pPr>
              <w:spacing w:after="0" w:line="240" w:lineRule="auto"/>
            </w:pPr>
            <w:r>
              <w:t>Revize:</w:t>
            </w:r>
          </w:p>
        </w:tc>
        <w:sdt>
          <w:sdtPr>
            <w:id w:val="-21086254"/>
            <w:lock w:val="sdtLocked"/>
            <w:placeholder>
              <w:docPart w:val="DefaultPlaceholder_1081868575"/>
            </w:placeholder>
            <w:dataBinding w:prefixMappings="xmlns:ns0='TebodinDocument' " w:xpath="/ns0:TebodinDocument[1]/ns0:Revision[1]" w:storeItemID="{7626C876-E9F9-4739-BB56-DDE2B5A14E37}"/>
            <w:dropDownList w:lastValue="0">
              <w:listItem w:displayText="0" w:value="0"/>
              <w:listItem w:displayText="A" w:value="A"/>
              <w:listItem w:displayText="B" w:value="B"/>
              <w:listItem w:displayText="C" w:value="C"/>
              <w:listItem w:displayText="D" w:value="D"/>
              <w:listItem w:displayText="E" w:value="E"/>
              <w:listItem w:displayText="F" w:value="F"/>
              <w:listItem w:displayText="G" w:value="G"/>
              <w:listItem w:displayText="H" w:value="H"/>
              <w:listItem w:displayText="I" w:value="I"/>
              <w:listItem w:displayText="J" w:value="J"/>
            </w:dropDownList>
          </w:sdtPr>
          <w:sdtEndPr/>
          <w:sdtContent>
            <w:tc>
              <w:tcPr>
                <w:tcW w:w="7513" w:type="dxa"/>
                <w:shd w:val="clear" w:color="auto" w:fill="auto"/>
              </w:tcPr>
              <w:p w:rsidR="00FD5859" w:rsidRPr="00EC4AB9" w:rsidRDefault="003E610C" w:rsidP="006C4755">
                <w:pPr>
                  <w:spacing w:after="0" w:line="240" w:lineRule="auto"/>
                </w:pPr>
                <w:r w:rsidRPr="004920B3">
                  <w:rPr>
                    <w:lang w:val="en-US"/>
                  </w:rPr>
                  <w:t>0</w:t>
                </w:r>
              </w:p>
            </w:tc>
          </w:sdtContent>
        </w:sdt>
      </w:tr>
    </w:tbl>
    <w:p w:rsidR="00877DCF" w:rsidRPr="00CA0019" w:rsidRDefault="00877DCF">
      <w:pPr>
        <w:spacing w:line="240" w:lineRule="auto"/>
        <w:jc w:val="left"/>
      </w:pPr>
      <w:r w:rsidRPr="00CA0019">
        <w:br w:type="page"/>
      </w:r>
    </w:p>
    <w:tbl>
      <w:tblPr>
        <w:tblpPr w:leftFromText="142" w:rightFromText="142" w:horzAnchor="margin" w:tblpYSpec="bottom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"/>
        <w:gridCol w:w="971"/>
        <w:gridCol w:w="1771"/>
        <w:gridCol w:w="2019"/>
        <w:gridCol w:w="1896"/>
        <w:gridCol w:w="1896"/>
      </w:tblGrid>
      <w:tr w:rsidR="00582573" w:rsidRPr="00CA0019" w:rsidTr="00B25048">
        <w:trPr>
          <w:cantSplit/>
          <w:trHeight w:val="680"/>
        </w:trPr>
        <w:tc>
          <w:tcPr>
            <w:tcW w:w="286" w:type="pct"/>
            <w:tcBorders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24454" w:rsidRPr="00B25048" w:rsidRDefault="00582573" w:rsidP="00B25048">
            <w:pPr>
              <w:pStyle w:val="normaltabulka"/>
              <w:jc w:val="center"/>
            </w:pPr>
            <w:r w:rsidRPr="003A065F">
              <w:lastRenderedPageBreak/>
              <w:t>0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sdt>
            <w:sdtPr>
              <w:id w:val="-1727608504"/>
              <w:lock w:val="sdtLocked"/>
              <w:placeholder>
                <w:docPart w:val="DefaultPlaceholder_1081868576"/>
              </w:placeholder>
              <w:dataBinding w:prefixMappings="xmlns:ns0='http://schemas.microsoft.com/office/2006/coverPageProps' " w:xpath="/ns0:CoverPageProperties[1]/ns0:PublishDate[1]" w:storeItemID="{55AF091B-3C7A-41E3-B477-F2FDAA23CFDA}"/>
              <w:date w:fullDate="2018-10-01T00:00:00Z">
                <w:dateFormat w:val="MM / yyyy"/>
                <w:lid w:val="en-US"/>
                <w:storeMappedDataAs w:val="dateTime"/>
                <w:calendar w:val="gregorian"/>
              </w:date>
            </w:sdtPr>
            <w:sdtEndPr/>
            <w:sdtContent>
              <w:p w:rsidR="00582573" w:rsidRPr="00B25048" w:rsidRDefault="00B52881" w:rsidP="00B25048">
                <w:pPr>
                  <w:pStyle w:val="normaltabulka"/>
                  <w:jc w:val="center"/>
                </w:pPr>
                <w:r>
                  <w:rPr>
                    <w:lang w:val="en-US"/>
                  </w:rPr>
                  <w:t>10 / 2018</w:t>
                </w:r>
              </w:p>
            </w:sdtContent>
          </w:sdt>
        </w:tc>
        <w:tc>
          <w:tcPr>
            <w:tcW w:w="976" w:type="pct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2573" w:rsidRPr="00B25048" w:rsidRDefault="005D2216" w:rsidP="005D2216">
            <w:pPr>
              <w:pStyle w:val="normaltabulka"/>
              <w:jc w:val="center"/>
            </w:pPr>
            <w:r w:rsidRPr="005D3C2D">
              <w:t>Ing. P. ROTHE</w:t>
            </w:r>
            <w:r w:rsidRPr="00B25048">
              <w:rPr>
                <w:highlight w:val="red"/>
              </w:rPr>
              <w:t xml:space="preserve"> 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2573" w:rsidRPr="00B25048" w:rsidRDefault="005D2216" w:rsidP="005D2216">
            <w:pPr>
              <w:pStyle w:val="normaltabulka"/>
              <w:jc w:val="center"/>
            </w:pPr>
            <w:r w:rsidRPr="005D3C2D">
              <w:t>Ing. P. ROTHE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2573" w:rsidRPr="00B25048" w:rsidRDefault="005D2216" w:rsidP="00B25048">
            <w:pPr>
              <w:pStyle w:val="normaltabulka"/>
              <w:jc w:val="center"/>
            </w:pPr>
            <w:r>
              <w:t>Ing. J. SOBOTKA</w:t>
            </w:r>
          </w:p>
          <w:p w:rsidR="00582573" w:rsidRPr="00B25048" w:rsidRDefault="00582573" w:rsidP="00B25048">
            <w:pPr>
              <w:pStyle w:val="normaltabulka"/>
              <w:jc w:val="center"/>
            </w:pPr>
          </w:p>
        </w:tc>
        <w:tc>
          <w:tcPr>
            <w:tcW w:w="1045" w:type="pct"/>
            <w:tcBorders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2573" w:rsidRPr="00B25048" w:rsidRDefault="00B52881" w:rsidP="00BE7B31">
            <w:pPr>
              <w:pStyle w:val="normaltabulka"/>
              <w:jc w:val="center"/>
            </w:pPr>
            <w:r>
              <w:t>P. KEŠNER</w:t>
            </w:r>
          </w:p>
        </w:tc>
      </w:tr>
      <w:tr w:rsidR="00582573" w:rsidRPr="00CA0019" w:rsidTr="00B25048">
        <w:trPr>
          <w:cantSplit/>
          <w:trHeight w:val="340"/>
        </w:trPr>
        <w:tc>
          <w:tcPr>
            <w:tcW w:w="286" w:type="pct"/>
            <w:tcBorders>
              <w:left w:val="nil"/>
              <w:bottom w:val="single" w:sz="4" w:space="0" w:color="auto"/>
            </w:tcBorders>
            <w:shd w:val="clear" w:color="auto" w:fill="E8E8E8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2573" w:rsidRPr="00B25048" w:rsidRDefault="00582573" w:rsidP="00B25048">
            <w:pPr>
              <w:pStyle w:val="normaltabulka"/>
              <w:jc w:val="center"/>
            </w:pPr>
            <w:proofErr w:type="spellStart"/>
            <w:r w:rsidRPr="00B25048">
              <w:t>Rev</w:t>
            </w:r>
            <w:proofErr w:type="spellEnd"/>
            <w:r w:rsidRPr="00B25048">
              <w:t>.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E8E8E8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2573" w:rsidRPr="00B25048" w:rsidRDefault="00582573" w:rsidP="00B25048">
            <w:pPr>
              <w:pStyle w:val="normaltabulka"/>
              <w:jc w:val="center"/>
            </w:pPr>
            <w:r w:rsidRPr="00B25048">
              <w:t>Datum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E8E8E8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2573" w:rsidRPr="00B25048" w:rsidRDefault="00582573" w:rsidP="00B25048">
            <w:pPr>
              <w:pStyle w:val="normaltabulka"/>
              <w:jc w:val="center"/>
            </w:pPr>
            <w:r w:rsidRPr="00B25048">
              <w:t>Vypracoval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E8E8E8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2573" w:rsidRPr="00B25048" w:rsidRDefault="00582573" w:rsidP="00B25048">
            <w:pPr>
              <w:pStyle w:val="normaltabulka"/>
              <w:jc w:val="center"/>
            </w:pPr>
            <w:r w:rsidRPr="00B25048">
              <w:t>Zodpovědný projektant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8E8E8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2573" w:rsidRPr="00B25048" w:rsidRDefault="00582573" w:rsidP="00B25048">
            <w:pPr>
              <w:pStyle w:val="normaltabulka"/>
              <w:jc w:val="center"/>
            </w:pPr>
            <w:bookmarkStart w:id="0" w:name="Auteur2"/>
            <w:bookmarkEnd w:id="0"/>
            <w:r w:rsidRPr="00B25048">
              <w:t>Vedoucí oddělení</w:t>
            </w:r>
          </w:p>
        </w:tc>
        <w:tc>
          <w:tcPr>
            <w:tcW w:w="1045" w:type="pct"/>
            <w:tcBorders>
              <w:bottom w:val="single" w:sz="4" w:space="0" w:color="auto"/>
              <w:right w:val="nil"/>
            </w:tcBorders>
            <w:shd w:val="clear" w:color="auto" w:fill="E8E8E8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82573" w:rsidRPr="00B25048" w:rsidRDefault="00582573" w:rsidP="00B25048">
            <w:pPr>
              <w:pStyle w:val="normaltabulka"/>
              <w:jc w:val="center"/>
            </w:pPr>
            <w:r w:rsidRPr="00B25048">
              <w:t>Vedoucí projektu</w:t>
            </w:r>
          </w:p>
        </w:tc>
      </w:tr>
      <w:tr w:rsidR="00582573" w:rsidRPr="00CA0019" w:rsidTr="00342483">
        <w:trPr>
          <w:cantSplit/>
          <w:trHeight w:val="340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573" w:rsidRPr="00CA0019" w:rsidRDefault="00582573" w:rsidP="00342483">
            <w:pPr>
              <w:pStyle w:val="Zhlav"/>
            </w:pPr>
          </w:p>
          <w:p w:rsidR="00582573" w:rsidRPr="00CA0019" w:rsidRDefault="00582573" w:rsidP="00342483">
            <w:pPr>
              <w:pStyle w:val="Zhlav"/>
            </w:pPr>
            <w:r w:rsidRPr="00CA0019">
              <w:t xml:space="preserve">© Copyright </w:t>
            </w:r>
            <w:r w:rsidR="006E7ED5">
              <w:t xml:space="preserve">Bilfinger </w:t>
            </w:r>
            <w:r w:rsidRPr="00CA0019">
              <w:t>Tebodin Czech Republic, s.r.o.</w:t>
            </w:r>
          </w:p>
          <w:p w:rsidR="00582573" w:rsidRPr="00CA0019" w:rsidRDefault="00582573" w:rsidP="00342483">
            <w:pPr>
              <w:pStyle w:val="Zhlav"/>
            </w:pPr>
          </w:p>
          <w:p w:rsidR="00582573" w:rsidRPr="00CA0019" w:rsidRDefault="00582573" w:rsidP="00342483">
            <w:pPr>
              <w:pStyle w:val="Zhlav"/>
            </w:pPr>
            <w:r w:rsidRPr="00CA0019">
              <w:t>Všechna práva vyhrazena. Žádná část této publikace nesmí být kopírována nebo přenesena v jakékoliv formě nebo jakýmikoliv prostředky bez povolení vydavatele.</w:t>
            </w:r>
          </w:p>
        </w:tc>
      </w:tr>
    </w:tbl>
    <w:p w:rsidR="00176185" w:rsidRPr="00CA0019" w:rsidRDefault="00176185" w:rsidP="00D646F6">
      <w:pPr>
        <w:jc w:val="left"/>
      </w:pPr>
    </w:p>
    <w:p w:rsidR="00176185" w:rsidRPr="00CA0019" w:rsidRDefault="00176185">
      <w:pPr>
        <w:spacing w:after="200" w:line="276" w:lineRule="auto"/>
        <w:jc w:val="left"/>
      </w:pPr>
      <w:r w:rsidRPr="00CA0019">
        <w:br w:type="page"/>
      </w:r>
    </w:p>
    <w:tbl>
      <w:tblPr>
        <w:tblpPr w:leftFromText="142" w:rightFromText="142" w:bottomFromText="170" w:vertAnchor="text" w:tblpY="1"/>
        <w:tblOverlap w:val="never"/>
        <w:tblW w:w="90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1"/>
        <w:gridCol w:w="7691"/>
      </w:tblGrid>
      <w:tr w:rsidR="00582573" w:rsidRPr="00953625" w:rsidTr="001C1CD3">
        <w:trPr>
          <w:trHeight w:val="284"/>
        </w:trPr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:rsidR="00582573" w:rsidRPr="00953625" w:rsidRDefault="00582573" w:rsidP="001C1CD3">
            <w:pPr>
              <w:pStyle w:val="normaltabulka"/>
              <w:rPr>
                <w:b/>
              </w:rPr>
            </w:pPr>
            <w:r w:rsidRPr="00953625">
              <w:rPr>
                <w:rFonts w:eastAsia="Cambria"/>
                <w:b/>
                <w:szCs w:val="18"/>
              </w:rPr>
              <w:lastRenderedPageBreak/>
              <w:t>V</w:t>
            </w:r>
            <w:r w:rsidRPr="00953625">
              <w:rPr>
                <w:b/>
              </w:rPr>
              <w:t> této části dokumentace jsou popsány následující objekty:</w:t>
            </w:r>
          </w:p>
        </w:tc>
      </w:tr>
      <w:tr w:rsidR="009F2B0B" w:rsidRPr="00953625" w:rsidTr="001C1CD3">
        <w:trPr>
          <w:trHeight w:val="284"/>
        </w:trPr>
        <w:tc>
          <w:tcPr>
            <w:tcW w:w="1418" w:type="dxa"/>
            <w:tcBorders>
              <w:top w:val="single" w:sz="4" w:space="0" w:color="auto"/>
            </w:tcBorders>
          </w:tcPr>
          <w:p w:rsidR="009F2B0B" w:rsidRPr="00953625" w:rsidRDefault="009F2B0B" w:rsidP="00BE7B31">
            <w:pPr>
              <w:pStyle w:val="normaltabulka"/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9F2B0B" w:rsidRPr="00953625" w:rsidRDefault="009F2B0B" w:rsidP="00BE7B31">
            <w:pPr>
              <w:pStyle w:val="normaltabulka"/>
            </w:pPr>
          </w:p>
        </w:tc>
      </w:tr>
      <w:tr w:rsidR="009F2B0B" w:rsidRPr="00953625" w:rsidTr="001C1CD3">
        <w:trPr>
          <w:trHeight w:val="284"/>
        </w:trPr>
        <w:tc>
          <w:tcPr>
            <w:tcW w:w="1418" w:type="dxa"/>
          </w:tcPr>
          <w:p w:rsidR="009F2B0B" w:rsidRPr="00953625" w:rsidRDefault="009F2B0B" w:rsidP="001C1CD3">
            <w:pPr>
              <w:pStyle w:val="normaltabulka"/>
            </w:pPr>
          </w:p>
        </w:tc>
        <w:tc>
          <w:tcPr>
            <w:tcW w:w="7938" w:type="dxa"/>
          </w:tcPr>
          <w:p w:rsidR="009F2B0B" w:rsidRPr="00953625" w:rsidRDefault="009F2B0B" w:rsidP="001C1CD3">
            <w:pPr>
              <w:pStyle w:val="normaltabulka"/>
            </w:pPr>
          </w:p>
        </w:tc>
      </w:tr>
    </w:tbl>
    <w:sdt>
      <w:sdtPr>
        <w:rPr>
          <w:rFonts w:eastAsia="Calibri"/>
          <w:b w:val="0"/>
          <w:caps w:val="0"/>
          <w:sz w:val="18"/>
          <w:szCs w:val="22"/>
        </w:rPr>
        <w:id w:val="2003999450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153D8B" w:rsidRPr="00CA0019" w:rsidRDefault="00AD7C39" w:rsidP="001C1CD3">
          <w:pPr>
            <w:pStyle w:val="Nadpisobsahu"/>
          </w:pPr>
          <w:r w:rsidRPr="00CA0019">
            <w:t>OBSAH:</w:t>
          </w:r>
        </w:p>
        <w:p w:rsidR="00B52881" w:rsidRDefault="0001012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cs-CZ"/>
            </w:rPr>
          </w:pPr>
          <w:r w:rsidRPr="00CA0019">
            <w:rPr>
              <w:b w:val="0"/>
              <w:noProof w:val="0"/>
            </w:rPr>
            <w:fldChar w:fldCharType="begin"/>
          </w:r>
          <w:r w:rsidRPr="00CA0019">
            <w:rPr>
              <w:b w:val="0"/>
              <w:noProof w:val="0"/>
            </w:rPr>
            <w:instrText xml:space="preserve"> TOC \o "1-2" \h \z \u </w:instrText>
          </w:r>
          <w:r w:rsidRPr="00CA0019">
            <w:rPr>
              <w:b w:val="0"/>
              <w:noProof w:val="0"/>
            </w:rPr>
            <w:fldChar w:fldCharType="separate"/>
          </w:r>
          <w:hyperlink w:anchor="_Toc526943718" w:history="1">
            <w:r w:rsidR="00B52881" w:rsidRPr="00D65933">
              <w:rPr>
                <w:rStyle w:val="Hypertextovodkaz"/>
              </w:rPr>
              <w:t>1</w:t>
            </w:r>
            <w:r w:rsidR="00B52881"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cs-CZ"/>
              </w:rPr>
              <w:tab/>
            </w:r>
            <w:r w:rsidR="00B52881" w:rsidRPr="00D65933">
              <w:rPr>
                <w:rStyle w:val="Hypertextovodkaz"/>
              </w:rPr>
              <w:t>VŠEOBECNĚ</w:t>
            </w:r>
            <w:r w:rsidR="00B52881">
              <w:rPr>
                <w:webHidden/>
              </w:rPr>
              <w:tab/>
            </w:r>
            <w:r w:rsidR="00B52881">
              <w:rPr>
                <w:webHidden/>
              </w:rPr>
              <w:fldChar w:fldCharType="begin"/>
            </w:r>
            <w:r w:rsidR="00B52881">
              <w:rPr>
                <w:webHidden/>
              </w:rPr>
              <w:instrText xml:space="preserve"> PAGEREF _Toc526943718 \h </w:instrText>
            </w:r>
            <w:r w:rsidR="00B52881">
              <w:rPr>
                <w:webHidden/>
              </w:rPr>
            </w:r>
            <w:r w:rsidR="00B52881">
              <w:rPr>
                <w:webHidden/>
              </w:rPr>
              <w:fldChar w:fldCharType="separate"/>
            </w:r>
            <w:r w:rsidR="00B52881">
              <w:rPr>
                <w:webHidden/>
              </w:rPr>
              <w:t>5</w:t>
            </w:r>
            <w:r w:rsidR="00B52881">
              <w:rPr>
                <w:webHidden/>
              </w:rPr>
              <w:fldChar w:fldCharType="end"/>
            </w:r>
          </w:hyperlink>
        </w:p>
        <w:p w:rsidR="00B52881" w:rsidRDefault="00B52881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cs-CZ"/>
            </w:rPr>
          </w:pPr>
          <w:hyperlink w:anchor="_Toc526943719" w:history="1">
            <w:r w:rsidRPr="00D65933">
              <w:rPr>
                <w:rStyle w:val="Hypertextovodkaz"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cs-CZ"/>
              </w:rPr>
              <w:tab/>
            </w:r>
            <w:r w:rsidRPr="00D65933">
              <w:rPr>
                <w:rStyle w:val="Hypertextovodkaz"/>
              </w:rPr>
              <w:t>PODKLADY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_Toc526943719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B52881" w:rsidRDefault="00B52881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cs-CZ"/>
            </w:rPr>
          </w:pPr>
          <w:hyperlink w:anchor="_Toc526943720" w:history="1">
            <w:r w:rsidRPr="00D65933">
              <w:rPr>
                <w:rStyle w:val="Hypertextovodkaz"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cs-CZ"/>
              </w:rPr>
              <w:tab/>
            </w:r>
            <w:r w:rsidRPr="00D65933">
              <w:rPr>
                <w:rStyle w:val="Hypertextovodkaz"/>
              </w:rPr>
              <w:t>GEODETICKÉ PRÁCE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_Toc526943720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B52881" w:rsidRDefault="00B52881">
          <w:pPr>
            <w:pStyle w:val="Obsah2"/>
            <w:rPr>
              <w:rFonts w:asciiTheme="minorHAnsi" w:eastAsiaTheme="minorEastAsia" w:hAnsiTheme="minorHAnsi" w:cstheme="minorBidi"/>
              <w:caps w:val="0"/>
              <w:sz w:val="22"/>
              <w:lang w:eastAsia="cs-CZ"/>
            </w:rPr>
          </w:pPr>
          <w:hyperlink w:anchor="_Toc526943721" w:history="1">
            <w:r w:rsidRPr="00D65933">
              <w:rPr>
                <w:rStyle w:val="Hypertextovodkaz"/>
              </w:rPr>
              <w:t>3.1</w:t>
            </w:r>
            <w:r>
              <w:rPr>
                <w:rFonts w:asciiTheme="minorHAnsi" w:eastAsiaTheme="minorEastAsia" w:hAnsiTheme="minorHAnsi" w:cstheme="minorBidi"/>
                <w:caps w:val="0"/>
                <w:sz w:val="22"/>
                <w:lang w:eastAsia="cs-CZ"/>
              </w:rPr>
              <w:tab/>
            </w:r>
            <w:r w:rsidRPr="00D65933">
              <w:rPr>
                <w:rStyle w:val="Hypertextovodkaz"/>
              </w:rPr>
              <w:t>Popis zájmového území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_Toc526943721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B52881" w:rsidRDefault="00B52881">
          <w:pPr>
            <w:pStyle w:val="Obsah2"/>
            <w:rPr>
              <w:rFonts w:asciiTheme="minorHAnsi" w:eastAsiaTheme="minorEastAsia" w:hAnsiTheme="minorHAnsi" w:cstheme="minorBidi"/>
              <w:caps w:val="0"/>
              <w:sz w:val="22"/>
              <w:lang w:eastAsia="cs-CZ"/>
            </w:rPr>
          </w:pPr>
          <w:hyperlink w:anchor="_Toc526943722" w:history="1">
            <w:r w:rsidRPr="00D65933">
              <w:rPr>
                <w:rStyle w:val="Hypertextovodkaz"/>
              </w:rPr>
              <w:t>3.2</w:t>
            </w:r>
            <w:r>
              <w:rPr>
                <w:rFonts w:asciiTheme="minorHAnsi" w:eastAsiaTheme="minorEastAsia" w:hAnsiTheme="minorHAnsi" w:cstheme="minorBidi"/>
                <w:caps w:val="0"/>
                <w:sz w:val="22"/>
                <w:lang w:eastAsia="cs-CZ"/>
              </w:rPr>
              <w:tab/>
            </w:r>
            <w:r w:rsidRPr="00D65933">
              <w:rPr>
                <w:rStyle w:val="Hypertextovodkaz"/>
              </w:rPr>
              <w:t>Souřadnicový systém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_Toc526943722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B52881" w:rsidRDefault="00B52881">
          <w:pPr>
            <w:pStyle w:val="Obsah2"/>
            <w:rPr>
              <w:rFonts w:asciiTheme="minorHAnsi" w:eastAsiaTheme="minorEastAsia" w:hAnsiTheme="minorHAnsi" w:cstheme="minorBidi"/>
              <w:caps w:val="0"/>
              <w:sz w:val="22"/>
              <w:lang w:eastAsia="cs-CZ"/>
            </w:rPr>
          </w:pPr>
          <w:hyperlink w:anchor="_Toc526943723" w:history="1">
            <w:r w:rsidRPr="00D65933">
              <w:rPr>
                <w:rStyle w:val="Hypertextovodkaz"/>
              </w:rPr>
              <w:t>3.3</w:t>
            </w:r>
            <w:r>
              <w:rPr>
                <w:rFonts w:asciiTheme="minorHAnsi" w:eastAsiaTheme="minorEastAsia" w:hAnsiTheme="minorHAnsi" w:cstheme="minorBidi"/>
                <w:caps w:val="0"/>
                <w:sz w:val="22"/>
                <w:lang w:eastAsia="cs-CZ"/>
              </w:rPr>
              <w:tab/>
            </w:r>
            <w:r w:rsidRPr="00D65933">
              <w:rPr>
                <w:rStyle w:val="Hypertextovodkaz"/>
              </w:rPr>
              <w:t>Výškový systém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_Toc526943723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B52881" w:rsidRDefault="00B52881">
          <w:pPr>
            <w:pStyle w:val="Obsah2"/>
            <w:rPr>
              <w:rFonts w:asciiTheme="minorHAnsi" w:eastAsiaTheme="minorEastAsia" w:hAnsiTheme="minorHAnsi" w:cstheme="minorBidi"/>
              <w:caps w:val="0"/>
              <w:sz w:val="22"/>
              <w:lang w:eastAsia="cs-CZ"/>
            </w:rPr>
          </w:pPr>
          <w:hyperlink w:anchor="_Toc526943724" w:history="1">
            <w:r w:rsidRPr="00D65933">
              <w:rPr>
                <w:rStyle w:val="Hypertextovodkaz"/>
              </w:rPr>
              <w:t>3.4</w:t>
            </w:r>
            <w:r>
              <w:rPr>
                <w:rFonts w:asciiTheme="minorHAnsi" w:eastAsiaTheme="minorEastAsia" w:hAnsiTheme="minorHAnsi" w:cstheme="minorBidi"/>
                <w:caps w:val="0"/>
                <w:sz w:val="22"/>
                <w:lang w:eastAsia="cs-CZ"/>
              </w:rPr>
              <w:tab/>
            </w:r>
            <w:r w:rsidRPr="00D65933">
              <w:rPr>
                <w:rStyle w:val="Hypertextovodkaz"/>
              </w:rPr>
              <w:t>Zřízení bodů podrobného bodového pole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_Toc526943724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B52881" w:rsidRDefault="00B52881">
          <w:pPr>
            <w:pStyle w:val="Obsah2"/>
            <w:rPr>
              <w:rFonts w:asciiTheme="minorHAnsi" w:eastAsiaTheme="minorEastAsia" w:hAnsiTheme="minorHAnsi" w:cstheme="minorBidi"/>
              <w:caps w:val="0"/>
              <w:sz w:val="22"/>
              <w:lang w:eastAsia="cs-CZ"/>
            </w:rPr>
          </w:pPr>
          <w:hyperlink w:anchor="_Toc526943725" w:history="1">
            <w:r w:rsidRPr="00D65933">
              <w:rPr>
                <w:rStyle w:val="Hypertextovodkaz"/>
              </w:rPr>
              <w:t>3.5</w:t>
            </w:r>
            <w:r>
              <w:rPr>
                <w:rFonts w:asciiTheme="minorHAnsi" w:eastAsiaTheme="minorEastAsia" w:hAnsiTheme="minorHAnsi" w:cstheme="minorBidi"/>
                <w:caps w:val="0"/>
                <w:sz w:val="22"/>
                <w:lang w:eastAsia="cs-CZ"/>
              </w:rPr>
              <w:tab/>
            </w:r>
            <w:r w:rsidRPr="00D65933">
              <w:rPr>
                <w:rStyle w:val="Hypertextovodkaz"/>
              </w:rPr>
              <w:t>Podrobné měření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_Toc526943725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B52881" w:rsidRDefault="00B52881">
          <w:pPr>
            <w:pStyle w:val="Obsah2"/>
            <w:rPr>
              <w:rFonts w:asciiTheme="minorHAnsi" w:eastAsiaTheme="minorEastAsia" w:hAnsiTheme="minorHAnsi" w:cstheme="minorBidi"/>
              <w:caps w:val="0"/>
              <w:sz w:val="22"/>
              <w:lang w:eastAsia="cs-CZ"/>
            </w:rPr>
          </w:pPr>
          <w:hyperlink w:anchor="_Toc526943726" w:history="1">
            <w:r w:rsidRPr="00D65933">
              <w:rPr>
                <w:rStyle w:val="Hypertextovodkaz"/>
              </w:rPr>
              <w:t>3.6</w:t>
            </w:r>
            <w:r>
              <w:rPr>
                <w:rFonts w:asciiTheme="minorHAnsi" w:eastAsiaTheme="minorEastAsia" w:hAnsiTheme="minorHAnsi" w:cstheme="minorBidi"/>
                <w:caps w:val="0"/>
                <w:sz w:val="22"/>
                <w:lang w:eastAsia="cs-CZ"/>
              </w:rPr>
              <w:tab/>
            </w:r>
            <w:r w:rsidRPr="00D65933">
              <w:rPr>
                <w:rStyle w:val="Hypertextovodkaz"/>
              </w:rPr>
              <w:t>Inženýrské sítě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_Toc526943726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153D8B" w:rsidRPr="00CA0019" w:rsidRDefault="00010120">
          <w:r w:rsidRPr="00CA0019">
            <w:rPr>
              <w:b/>
            </w:rPr>
            <w:fldChar w:fldCharType="end"/>
          </w:r>
        </w:p>
      </w:sdtContent>
    </w:sdt>
    <w:p w:rsidR="000850C7" w:rsidRPr="00CA0019" w:rsidRDefault="000850C7" w:rsidP="000850C7">
      <w:pPr>
        <w:rPr>
          <w:sz w:val="22"/>
        </w:rPr>
      </w:pPr>
      <w:r w:rsidRPr="00CA0019">
        <w:br w:type="page"/>
      </w:r>
    </w:p>
    <w:tbl>
      <w:tblPr>
        <w:tblW w:w="90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9"/>
        <w:gridCol w:w="2473"/>
      </w:tblGrid>
      <w:tr w:rsidR="00BA0255" w:rsidRPr="00953625" w:rsidTr="00C37489">
        <w:trPr>
          <w:trHeight w:val="284"/>
          <w:tblHeader/>
        </w:trPr>
        <w:tc>
          <w:tcPr>
            <w:tcW w:w="3637" w:type="pct"/>
            <w:tcBorders>
              <w:bottom w:val="single" w:sz="4" w:space="0" w:color="auto"/>
            </w:tcBorders>
            <w:shd w:val="clear" w:color="auto" w:fill="E8E8E8" w:themeFill="accent6" w:themeFillTint="33"/>
            <w:tcMar>
              <w:left w:w="0" w:type="dxa"/>
            </w:tcMar>
            <w:vAlign w:val="center"/>
          </w:tcPr>
          <w:p w:rsidR="00BA0255" w:rsidRPr="00953625" w:rsidRDefault="00BA0255" w:rsidP="001B25CC">
            <w:pPr>
              <w:pStyle w:val="normaltabulka"/>
              <w:rPr>
                <w:b/>
              </w:rPr>
            </w:pPr>
            <w:r w:rsidRPr="00953625">
              <w:rPr>
                <w:b/>
              </w:rPr>
              <w:lastRenderedPageBreak/>
              <w:t>Výkresy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shd w:val="clear" w:color="auto" w:fill="E8E8E8" w:themeFill="accent6" w:themeFillTint="33"/>
            <w:tcMar>
              <w:left w:w="0" w:type="dxa"/>
            </w:tcMar>
            <w:vAlign w:val="center"/>
          </w:tcPr>
          <w:p w:rsidR="00BA0255" w:rsidRPr="00953625" w:rsidRDefault="00BA0255" w:rsidP="001B25CC">
            <w:pPr>
              <w:pStyle w:val="normaltabulka"/>
              <w:rPr>
                <w:b/>
              </w:rPr>
            </w:pPr>
            <w:r w:rsidRPr="00953625">
              <w:rPr>
                <w:b/>
              </w:rPr>
              <w:t>Číslo dokumentu</w:t>
            </w:r>
          </w:p>
        </w:tc>
      </w:tr>
      <w:tr w:rsidR="00562F5B" w:rsidRPr="00953625" w:rsidTr="00573400">
        <w:trPr>
          <w:trHeight w:val="284"/>
        </w:trPr>
        <w:tc>
          <w:tcPr>
            <w:tcW w:w="3637" w:type="pct"/>
            <w:tcBorders>
              <w:top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562F5B" w:rsidRPr="009E5E4F" w:rsidRDefault="00740443" w:rsidP="00740443">
            <w:pPr>
              <w:pStyle w:val="normaltabulka"/>
              <w:rPr>
                <w:b/>
              </w:rPr>
            </w:pPr>
            <w:proofErr w:type="gramStart"/>
            <w:r>
              <w:t>Situace</w:t>
            </w:r>
            <w:r w:rsidR="002527D3">
              <w:t xml:space="preserve"> 1.část</w:t>
            </w:r>
            <w:proofErr w:type="gramEnd"/>
          </w:p>
        </w:tc>
        <w:tc>
          <w:tcPr>
            <w:tcW w:w="1363" w:type="pct"/>
            <w:tcBorders>
              <w:top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562F5B" w:rsidRPr="009E5E4F" w:rsidRDefault="00562F5B" w:rsidP="002527D3">
            <w:pPr>
              <w:pStyle w:val="normaltabulka"/>
              <w:rPr>
                <w:b/>
              </w:rPr>
            </w:pPr>
            <w:r>
              <w:t>0</w:t>
            </w:r>
            <w:r w:rsidR="002527D3">
              <w:t>245</w:t>
            </w:r>
            <w:r>
              <w:t>-</w:t>
            </w:r>
            <w:r w:rsidR="002527D3">
              <w:t>000</w:t>
            </w:r>
            <w:r>
              <w:t>-</w:t>
            </w:r>
            <w:r w:rsidR="002527D3">
              <w:t>5</w:t>
            </w:r>
            <w:r>
              <w:t>1/185</w:t>
            </w:r>
            <w:r w:rsidR="002527D3">
              <w:t>1</w:t>
            </w:r>
            <w:r>
              <w:t xml:space="preserve"> 002</w:t>
            </w:r>
          </w:p>
        </w:tc>
      </w:tr>
      <w:tr w:rsidR="00562F5B" w:rsidRPr="00953625" w:rsidTr="00573400">
        <w:trPr>
          <w:trHeight w:val="284"/>
        </w:trPr>
        <w:tc>
          <w:tcPr>
            <w:tcW w:w="3637" w:type="pct"/>
            <w:shd w:val="clear" w:color="auto" w:fill="auto"/>
            <w:tcMar>
              <w:left w:w="0" w:type="dxa"/>
            </w:tcMar>
          </w:tcPr>
          <w:p w:rsidR="00562F5B" w:rsidRPr="002527D3" w:rsidRDefault="002527D3" w:rsidP="00562F5B">
            <w:pPr>
              <w:pStyle w:val="normaltabulka"/>
            </w:pPr>
            <w:proofErr w:type="gramStart"/>
            <w:r>
              <w:t>Situace 2.část</w:t>
            </w:r>
            <w:proofErr w:type="gramEnd"/>
          </w:p>
          <w:p w:rsidR="002527D3" w:rsidRPr="002527D3" w:rsidRDefault="002527D3" w:rsidP="002527D3">
            <w:pPr>
              <w:pStyle w:val="normaltabulka"/>
            </w:pPr>
            <w:proofErr w:type="gramStart"/>
            <w:r>
              <w:t xml:space="preserve">Situace </w:t>
            </w:r>
            <w:r>
              <w:t>3</w:t>
            </w:r>
            <w:r>
              <w:t>.část</w:t>
            </w:r>
            <w:proofErr w:type="gramEnd"/>
          </w:p>
          <w:p w:rsidR="002527D3" w:rsidRPr="002527D3" w:rsidRDefault="002527D3" w:rsidP="002527D3">
            <w:pPr>
              <w:pStyle w:val="normaltabulka"/>
            </w:pPr>
            <w:proofErr w:type="gramStart"/>
            <w:r>
              <w:t xml:space="preserve">Situace </w:t>
            </w:r>
            <w:r>
              <w:t>4</w:t>
            </w:r>
            <w:r>
              <w:t>.část</w:t>
            </w:r>
            <w:proofErr w:type="gramEnd"/>
          </w:p>
          <w:p w:rsidR="002527D3" w:rsidRPr="002527D3" w:rsidRDefault="002527D3" w:rsidP="002527D3">
            <w:pPr>
              <w:pStyle w:val="normaltabulka"/>
            </w:pPr>
            <w:proofErr w:type="gramStart"/>
            <w:r>
              <w:t xml:space="preserve">Situace </w:t>
            </w:r>
            <w:r>
              <w:t>5</w:t>
            </w:r>
            <w:r>
              <w:t>.část</w:t>
            </w:r>
            <w:proofErr w:type="gramEnd"/>
          </w:p>
          <w:p w:rsidR="002527D3" w:rsidRPr="002527D3" w:rsidRDefault="002527D3" w:rsidP="002527D3">
            <w:pPr>
              <w:pStyle w:val="normaltabulka"/>
            </w:pPr>
            <w:proofErr w:type="gramStart"/>
            <w:r>
              <w:t xml:space="preserve">Situace </w:t>
            </w:r>
            <w:r>
              <w:t>6</w:t>
            </w:r>
            <w:r>
              <w:t>.část</w:t>
            </w:r>
            <w:proofErr w:type="gramEnd"/>
          </w:p>
          <w:p w:rsidR="002527D3" w:rsidRPr="002527D3" w:rsidRDefault="002527D3" w:rsidP="002527D3">
            <w:pPr>
              <w:pStyle w:val="normaltabulka"/>
            </w:pPr>
            <w:proofErr w:type="gramStart"/>
            <w:r>
              <w:t xml:space="preserve">Situace </w:t>
            </w:r>
            <w:r>
              <w:t>7</w:t>
            </w:r>
            <w:r>
              <w:t>.část</w:t>
            </w:r>
            <w:proofErr w:type="gramEnd"/>
          </w:p>
          <w:p w:rsidR="002527D3" w:rsidRPr="002527D3" w:rsidRDefault="002527D3" w:rsidP="002527D3">
            <w:pPr>
              <w:pStyle w:val="normaltabulka"/>
            </w:pPr>
            <w:proofErr w:type="gramStart"/>
            <w:r>
              <w:t xml:space="preserve">Situace </w:t>
            </w:r>
            <w:r>
              <w:t>8</w:t>
            </w:r>
            <w:r>
              <w:t>.část</w:t>
            </w:r>
            <w:proofErr w:type="gramEnd"/>
          </w:p>
          <w:p w:rsidR="002527D3" w:rsidRPr="002527D3" w:rsidRDefault="002527D3" w:rsidP="002527D3">
            <w:pPr>
              <w:pStyle w:val="normaltabulka"/>
            </w:pPr>
            <w:proofErr w:type="gramStart"/>
            <w:r>
              <w:t xml:space="preserve">Situace </w:t>
            </w:r>
            <w:r>
              <w:t>9</w:t>
            </w:r>
            <w:r>
              <w:t>.část</w:t>
            </w:r>
            <w:proofErr w:type="gramEnd"/>
          </w:p>
          <w:p w:rsidR="002527D3" w:rsidRPr="002527D3" w:rsidRDefault="002527D3" w:rsidP="002527D3">
            <w:pPr>
              <w:pStyle w:val="normaltabulka"/>
            </w:pPr>
            <w:r>
              <w:t xml:space="preserve">Situace </w:t>
            </w:r>
            <w:proofErr w:type="gramStart"/>
            <w:r>
              <w:t>10</w:t>
            </w:r>
            <w:r>
              <w:t>.část</w:t>
            </w:r>
            <w:proofErr w:type="gramEnd"/>
          </w:p>
          <w:p w:rsidR="002527D3" w:rsidRPr="002527D3" w:rsidRDefault="002527D3" w:rsidP="002527D3">
            <w:pPr>
              <w:pStyle w:val="normaltabulka"/>
            </w:pPr>
            <w:r>
              <w:t xml:space="preserve">Situace </w:t>
            </w:r>
            <w:proofErr w:type="gramStart"/>
            <w:r>
              <w:t>11</w:t>
            </w:r>
            <w:r>
              <w:t>.část</w:t>
            </w:r>
            <w:proofErr w:type="gramEnd"/>
          </w:p>
          <w:p w:rsidR="002527D3" w:rsidRPr="002527D3" w:rsidRDefault="002527D3" w:rsidP="002527D3">
            <w:pPr>
              <w:pStyle w:val="normaltabulka"/>
            </w:pPr>
            <w:r>
              <w:t xml:space="preserve">Situace </w:t>
            </w:r>
            <w:proofErr w:type="gramStart"/>
            <w:r>
              <w:t>12</w:t>
            </w:r>
            <w:r>
              <w:t>.část</w:t>
            </w:r>
            <w:proofErr w:type="gramEnd"/>
          </w:p>
          <w:p w:rsidR="002527D3" w:rsidRPr="002527D3" w:rsidRDefault="002527D3" w:rsidP="002527D3">
            <w:pPr>
              <w:pStyle w:val="normaltabulka"/>
            </w:pPr>
            <w:r>
              <w:t xml:space="preserve">Situace </w:t>
            </w:r>
            <w:proofErr w:type="gramStart"/>
            <w:r>
              <w:t>13</w:t>
            </w:r>
            <w:r>
              <w:t>.část</w:t>
            </w:r>
            <w:bookmarkStart w:id="1" w:name="_GoBack"/>
            <w:bookmarkEnd w:id="1"/>
            <w:proofErr w:type="gramEnd"/>
          </w:p>
          <w:p w:rsidR="002527D3" w:rsidRDefault="002527D3" w:rsidP="00562F5B">
            <w:pPr>
              <w:pStyle w:val="normaltabulka"/>
              <w:rPr>
                <w:b/>
              </w:rPr>
            </w:pPr>
          </w:p>
          <w:p w:rsidR="002527D3" w:rsidRPr="009E5E4F" w:rsidRDefault="002527D3" w:rsidP="00562F5B">
            <w:pPr>
              <w:pStyle w:val="normaltabulka"/>
              <w:rPr>
                <w:b/>
              </w:rPr>
            </w:pPr>
          </w:p>
        </w:tc>
        <w:tc>
          <w:tcPr>
            <w:tcW w:w="1363" w:type="pct"/>
            <w:shd w:val="clear" w:color="auto" w:fill="auto"/>
            <w:tcMar>
              <w:left w:w="0" w:type="dxa"/>
            </w:tcMar>
          </w:tcPr>
          <w:p w:rsidR="00562F5B" w:rsidRDefault="002527D3" w:rsidP="002527D3">
            <w:pPr>
              <w:pStyle w:val="normaltabulka"/>
            </w:pPr>
            <w:r>
              <w:t>0245-000-51/1851 00</w:t>
            </w:r>
            <w:r>
              <w:t>3</w:t>
            </w:r>
          </w:p>
          <w:p w:rsidR="002527D3" w:rsidRDefault="002527D3" w:rsidP="002527D3">
            <w:pPr>
              <w:pStyle w:val="normaltabulka"/>
            </w:pPr>
            <w:r>
              <w:t>0245-000-51/1851 00</w:t>
            </w:r>
            <w:r>
              <w:t>4</w:t>
            </w:r>
          </w:p>
          <w:p w:rsidR="002527D3" w:rsidRDefault="002527D3" w:rsidP="002527D3">
            <w:pPr>
              <w:pStyle w:val="normaltabulka"/>
            </w:pPr>
            <w:r>
              <w:t>0245-000-51/1851 00</w:t>
            </w:r>
            <w:r>
              <w:t>5</w:t>
            </w:r>
          </w:p>
          <w:p w:rsidR="002527D3" w:rsidRDefault="002527D3" w:rsidP="002527D3">
            <w:pPr>
              <w:pStyle w:val="normaltabulka"/>
            </w:pPr>
            <w:r>
              <w:t>0245-000-51/1851 00</w:t>
            </w:r>
            <w:r>
              <w:t>6</w:t>
            </w:r>
          </w:p>
          <w:p w:rsidR="002527D3" w:rsidRDefault="002527D3" w:rsidP="002527D3">
            <w:pPr>
              <w:pStyle w:val="normaltabulka"/>
            </w:pPr>
            <w:r>
              <w:t>0245-000-51/1851 00</w:t>
            </w:r>
            <w:r>
              <w:t>7</w:t>
            </w:r>
          </w:p>
          <w:p w:rsidR="002527D3" w:rsidRDefault="002527D3" w:rsidP="002527D3">
            <w:pPr>
              <w:pStyle w:val="normaltabulka"/>
            </w:pPr>
            <w:r>
              <w:t>0245-000-51/1851 00</w:t>
            </w:r>
            <w:r>
              <w:t>8</w:t>
            </w:r>
          </w:p>
          <w:p w:rsidR="002527D3" w:rsidRDefault="002527D3" w:rsidP="002527D3">
            <w:pPr>
              <w:pStyle w:val="normaltabulka"/>
            </w:pPr>
            <w:r>
              <w:t>0245-000-51/1851 00</w:t>
            </w:r>
            <w:r>
              <w:t>9</w:t>
            </w:r>
          </w:p>
          <w:p w:rsidR="002527D3" w:rsidRDefault="002527D3" w:rsidP="002527D3">
            <w:pPr>
              <w:pStyle w:val="normaltabulka"/>
            </w:pPr>
            <w:r>
              <w:t>0245-000-51/1851 0</w:t>
            </w:r>
            <w:r>
              <w:t>10</w:t>
            </w:r>
          </w:p>
          <w:p w:rsidR="002527D3" w:rsidRDefault="002527D3" w:rsidP="002527D3">
            <w:pPr>
              <w:pStyle w:val="normaltabulka"/>
            </w:pPr>
            <w:r>
              <w:t>0245-000-51/1851 0</w:t>
            </w:r>
            <w:r>
              <w:t>11</w:t>
            </w:r>
          </w:p>
          <w:p w:rsidR="002527D3" w:rsidRDefault="002527D3" w:rsidP="002527D3">
            <w:pPr>
              <w:pStyle w:val="normaltabulka"/>
            </w:pPr>
            <w:r>
              <w:t>0245-000-51/1851 0</w:t>
            </w:r>
            <w:r>
              <w:t>12</w:t>
            </w:r>
          </w:p>
          <w:p w:rsidR="002527D3" w:rsidRDefault="002527D3" w:rsidP="002527D3">
            <w:pPr>
              <w:pStyle w:val="normaltabulka"/>
            </w:pPr>
            <w:r>
              <w:t>0245-000-51/1851 0</w:t>
            </w:r>
            <w:r>
              <w:t>13</w:t>
            </w:r>
          </w:p>
          <w:p w:rsidR="002527D3" w:rsidRPr="009E5E4F" w:rsidRDefault="002527D3" w:rsidP="002527D3">
            <w:pPr>
              <w:pStyle w:val="normaltabulka"/>
              <w:rPr>
                <w:b/>
              </w:rPr>
            </w:pPr>
            <w:r>
              <w:t>0245-000-51/1851 0</w:t>
            </w:r>
            <w:r>
              <w:t>14</w:t>
            </w:r>
          </w:p>
        </w:tc>
      </w:tr>
    </w:tbl>
    <w:p w:rsidR="00BA0255" w:rsidRPr="00CA0019" w:rsidRDefault="00BA0255" w:rsidP="000E0001"/>
    <w:p w:rsidR="00F83FC1" w:rsidRPr="00B0236C" w:rsidRDefault="00F83FC1" w:rsidP="001C1CD3">
      <w:pPr>
        <w:pStyle w:val="Nadpis5"/>
      </w:pPr>
      <w:r w:rsidRPr="00B0236C">
        <w:t>AKTUÁLNÍ SEZNAM DOKUMENTŮ A PŘÍLOH S VYZNAČENOU PLATNOU REVIZÍ JE UVEDEN V CELKOVÉM SEZNAMU DOKUMENTACE</w:t>
      </w:r>
    </w:p>
    <w:p w:rsidR="00241764" w:rsidRPr="00B0236C" w:rsidRDefault="00241764" w:rsidP="001C1CD3">
      <w:pPr>
        <w:pStyle w:val="Nadpis4"/>
        <w:sectPr w:rsidR="00241764" w:rsidRPr="00B0236C" w:rsidSect="00C62909">
          <w:headerReference w:type="default" r:id="rId10"/>
          <w:footerReference w:type="even" r:id="rId11"/>
          <w:headerReference w:type="first" r:id="rId12"/>
          <w:pgSz w:w="11906" w:h="16838" w:code="9"/>
          <w:pgMar w:top="2552" w:right="1021" w:bottom="1134" w:left="1871" w:header="709" w:footer="709" w:gutter="0"/>
          <w:cols w:space="708"/>
          <w:titlePg/>
          <w:docGrid w:linePitch="360"/>
        </w:sectPr>
      </w:pPr>
    </w:p>
    <w:p w:rsidR="00B52881" w:rsidRDefault="00B52881" w:rsidP="00B52881">
      <w:pPr>
        <w:pStyle w:val="Nadpis1"/>
        <w:numPr>
          <w:ilvl w:val="0"/>
          <w:numId w:val="17"/>
        </w:numPr>
      </w:pPr>
      <w:bookmarkStart w:id="2" w:name="_Toc443733919"/>
      <w:bookmarkStart w:id="3" w:name="_Toc464052992"/>
      <w:bookmarkStart w:id="4" w:name="_Toc526943718"/>
      <w:r>
        <w:lastRenderedPageBreak/>
        <w:t>VŠEOBECNĚ</w:t>
      </w:r>
      <w:bookmarkEnd w:id="2"/>
      <w:bookmarkEnd w:id="3"/>
      <w:bookmarkEnd w:id="4"/>
      <w:r>
        <w:t xml:space="preserve">  </w:t>
      </w:r>
    </w:p>
    <w:p w:rsidR="00B52881" w:rsidRDefault="00B52881" w:rsidP="00B52881">
      <w:r>
        <w:t xml:space="preserve">Pro účely projektu </w:t>
      </w:r>
      <w:r>
        <w:t>rekonstrukce tepelného napáječe Litvínov byl zaměřen stávající průběh tepelného vedení</w:t>
      </w:r>
      <w:r w:rsidR="002527D3">
        <w:t xml:space="preserve"> v předmětném úseku horkovodu.</w:t>
      </w:r>
    </w:p>
    <w:p w:rsidR="00B52881" w:rsidRDefault="00B52881" w:rsidP="00B52881"/>
    <w:p w:rsidR="00B52881" w:rsidRDefault="00B52881" w:rsidP="00B52881">
      <w:pPr>
        <w:pStyle w:val="Nadpis1"/>
        <w:numPr>
          <w:ilvl w:val="0"/>
          <w:numId w:val="17"/>
        </w:numPr>
      </w:pPr>
      <w:bookmarkStart w:id="5" w:name="_Toc443733920"/>
      <w:bookmarkStart w:id="6" w:name="_Toc464052993"/>
      <w:bookmarkStart w:id="7" w:name="_Toc526943719"/>
      <w:r>
        <w:t>PODKLADY</w:t>
      </w:r>
      <w:bookmarkEnd w:id="5"/>
      <w:bookmarkEnd w:id="6"/>
      <w:bookmarkEnd w:id="7"/>
      <w:r>
        <w:t xml:space="preserve"> </w:t>
      </w:r>
    </w:p>
    <w:p w:rsidR="00B52881" w:rsidRDefault="00B52881" w:rsidP="00B52881">
      <w:r>
        <w:t>Podkladem pro za</w:t>
      </w:r>
      <w:r w:rsidR="002527D3">
        <w:t>měření byl zadaný rozsah měření, platná katastrální mapa a podklady od správců veřejné infrastruktury.</w:t>
      </w:r>
    </w:p>
    <w:p w:rsidR="00B52881" w:rsidRDefault="00B52881" w:rsidP="00B52881">
      <w:pPr>
        <w:rPr>
          <w:sz w:val="24"/>
        </w:rPr>
      </w:pPr>
    </w:p>
    <w:p w:rsidR="00B52881" w:rsidRDefault="00B52881" w:rsidP="00B52881">
      <w:pPr>
        <w:pStyle w:val="Nadpis1"/>
        <w:numPr>
          <w:ilvl w:val="0"/>
          <w:numId w:val="17"/>
        </w:numPr>
      </w:pPr>
      <w:bookmarkStart w:id="8" w:name="_Toc443733921"/>
      <w:bookmarkStart w:id="9" w:name="_Toc464052994"/>
      <w:bookmarkStart w:id="10" w:name="_Toc526943720"/>
      <w:r>
        <w:t>GEODETICKÉ PRÁCE</w:t>
      </w:r>
      <w:bookmarkEnd w:id="8"/>
      <w:bookmarkEnd w:id="9"/>
      <w:bookmarkEnd w:id="10"/>
      <w:r>
        <w:t xml:space="preserve"> </w:t>
      </w:r>
    </w:p>
    <w:p w:rsidR="00B52881" w:rsidRDefault="00B52881" w:rsidP="00B52881">
      <w:pPr>
        <w:pStyle w:val="Nadpis2"/>
        <w:numPr>
          <w:ilvl w:val="1"/>
          <w:numId w:val="17"/>
        </w:numPr>
      </w:pPr>
      <w:bookmarkStart w:id="11" w:name="_Toc443733922"/>
      <w:bookmarkStart w:id="12" w:name="_Toc464052995"/>
      <w:bookmarkStart w:id="13" w:name="_Toc526943721"/>
      <w:r>
        <w:t>Popis zájmového území</w:t>
      </w:r>
      <w:bookmarkEnd w:id="11"/>
      <w:bookmarkEnd w:id="12"/>
      <w:bookmarkEnd w:id="13"/>
    </w:p>
    <w:p w:rsidR="00B52881" w:rsidRDefault="00B52881" w:rsidP="00B52881">
      <w:r>
        <w:t>Geodetické práce byly prováděny v</w:t>
      </w:r>
      <w:r w:rsidR="002527D3">
        <w:t> oblasti mezi městem Most a Litvínov. Terén je rovinatý a stavebně členitý.</w:t>
      </w:r>
      <w:r>
        <w:t xml:space="preserve"> </w:t>
      </w:r>
    </w:p>
    <w:p w:rsidR="00B52881" w:rsidRDefault="00B52881" w:rsidP="00B52881">
      <w:pPr>
        <w:rPr>
          <w:sz w:val="24"/>
        </w:rPr>
      </w:pPr>
      <w:r>
        <w:rPr>
          <w:sz w:val="24"/>
        </w:rPr>
        <w:t xml:space="preserve">  </w:t>
      </w:r>
    </w:p>
    <w:p w:rsidR="00B52881" w:rsidRDefault="00B52881" w:rsidP="00B52881">
      <w:pPr>
        <w:pStyle w:val="Nadpis2"/>
        <w:numPr>
          <w:ilvl w:val="1"/>
          <w:numId w:val="17"/>
        </w:numPr>
      </w:pPr>
      <w:bookmarkStart w:id="14" w:name="_Toc443733923"/>
      <w:bookmarkStart w:id="15" w:name="_Toc464052996"/>
      <w:bookmarkStart w:id="16" w:name="_Toc526943722"/>
      <w:r>
        <w:t>Souřadnicový systém</w:t>
      </w:r>
      <w:bookmarkEnd w:id="14"/>
      <w:bookmarkEnd w:id="15"/>
      <w:bookmarkEnd w:id="16"/>
    </w:p>
    <w:p w:rsidR="00B52881" w:rsidRDefault="00B52881" w:rsidP="00B52881">
      <w:proofErr w:type="gramStart"/>
      <w:r>
        <w:t>Polohopisné  měření</w:t>
      </w:r>
      <w:proofErr w:type="gramEnd"/>
      <w:r>
        <w:t xml:space="preserve">  bylo  provedeno metodou GPS.</w:t>
      </w:r>
    </w:p>
    <w:p w:rsidR="00B52881" w:rsidRDefault="00B52881" w:rsidP="00B52881">
      <w:pPr>
        <w:rPr>
          <w:sz w:val="24"/>
        </w:rPr>
      </w:pPr>
      <w:r>
        <w:t>Souřadnicový systém JTSK.</w:t>
      </w:r>
    </w:p>
    <w:p w:rsidR="00B52881" w:rsidRDefault="00B52881" w:rsidP="00B52881">
      <w:pPr>
        <w:rPr>
          <w:sz w:val="24"/>
        </w:rPr>
      </w:pPr>
    </w:p>
    <w:p w:rsidR="00B52881" w:rsidRDefault="00B52881" w:rsidP="00B52881">
      <w:pPr>
        <w:pStyle w:val="Nadpis2"/>
        <w:numPr>
          <w:ilvl w:val="1"/>
          <w:numId w:val="17"/>
        </w:numPr>
      </w:pPr>
      <w:bookmarkStart w:id="17" w:name="_Toc443733924"/>
      <w:bookmarkStart w:id="18" w:name="_Toc464052997"/>
      <w:bookmarkStart w:id="19" w:name="_Toc526943723"/>
      <w:r>
        <w:t>Výškový systém</w:t>
      </w:r>
      <w:bookmarkEnd w:id="17"/>
      <w:bookmarkEnd w:id="18"/>
      <w:bookmarkEnd w:id="19"/>
    </w:p>
    <w:p w:rsidR="00B52881" w:rsidRDefault="00B52881" w:rsidP="00B52881">
      <w:r>
        <w:t>Výškopisné měření bylo provedeno metodou GPS.</w:t>
      </w:r>
    </w:p>
    <w:p w:rsidR="00B52881" w:rsidRDefault="00B52881" w:rsidP="00B52881">
      <w:r>
        <w:t xml:space="preserve">Výšky jsou vypočteny ve výškovém systému Balt </w:t>
      </w:r>
      <w:proofErr w:type="spellStart"/>
      <w:proofErr w:type="gramStart"/>
      <w:r>
        <w:t>p.v</w:t>
      </w:r>
      <w:proofErr w:type="spellEnd"/>
      <w:r>
        <w:t>.</w:t>
      </w:r>
      <w:proofErr w:type="gramEnd"/>
    </w:p>
    <w:p w:rsidR="00B52881" w:rsidRDefault="00B52881" w:rsidP="00B52881">
      <w:pPr>
        <w:rPr>
          <w:sz w:val="24"/>
        </w:rPr>
      </w:pPr>
    </w:p>
    <w:p w:rsidR="00B52881" w:rsidRDefault="00B52881" w:rsidP="00B52881">
      <w:pPr>
        <w:pStyle w:val="Nadpis2"/>
        <w:numPr>
          <w:ilvl w:val="1"/>
          <w:numId w:val="17"/>
        </w:numPr>
      </w:pPr>
      <w:bookmarkStart w:id="20" w:name="_Toc443733925"/>
      <w:bookmarkStart w:id="21" w:name="_Toc464052998"/>
      <w:bookmarkStart w:id="22" w:name="_Toc526943724"/>
      <w:r>
        <w:t>Zřízení bodů podrobného bodového pole</w:t>
      </w:r>
      <w:bookmarkEnd w:id="20"/>
      <w:bookmarkEnd w:id="21"/>
      <w:bookmarkEnd w:id="22"/>
    </w:p>
    <w:p w:rsidR="00B52881" w:rsidRDefault="00B52881" w:rsidP="00B52881">
      <w:r>
        <w:t>Tam, kde nebylo z důvodů zakrytí družic možno měřit prostřednictvím GPS, bylo provedeno dodatečné</w:t>
      </w:r>
      <w:r w:rsidR="002527D3">
        <w:t xml:space="preserve"> měření napojené na bodové pole. </w:t>
      </w:r>
      <w:r>
        <w:t xml:space="preserve">Nové body bodového pole polohopisného i výškopisného byly stabilizovány </w:t>
      </w:r>
      <w:r w:rsidR="002527D3">
        <w:t xml:space="preserve">pouze </w:t>
      </w:r>
      <w:proofErr w:type="gramStart"/>
      <w:r w:rsidR="002527D3">
        <w:t>dočasně.</w:t>
      </w:r>
      <w:r>
        <w:t>.</w:t>
      </w:r>
      <w:proofErr w:type="gramEnd"/>
    </w:p>
    <w:p w:rsidR="00B52881" w:rsidRDefault="00B52881" w:rsidP="00B52881">
      <w:r>
        <w:tab/>
      </w:r>
    </w:p>
    <w:p w:rsidR="00B52881" w:rsidRDefault="00B52881" w:rsidP="00B52881">
      <w:pPr>
        <w:pStyle w:val="Nadpis2"/>
        <w:numPr>
          <w:ilvl w:val="1"/>
          <w:numId w:val="17"/>
        </w:numPr>
      </w:pPr>
      <w:bookmarkStart w:id="23" w:name="_Toc443733926"/>
      <w:bookmarkStart w:id="24" w:name="_Toc464052999"/>
      <w:bookmarkStart w:id="25" w:name="_Toc526943725"/>
      <w:r>
        <w:t>Podrobné měření</w:t>
      </w:r>
      <w:bookmarkEnd w:id="23"/>
      <w:bookmarkEnd w:id="24"/>
      <w:bookmarkEnd w:id="25"/>
    </w:p>
    <w:p w:rsidR="00B52881" w:rsidRDefault="00B52881" w:rsidP="00B52881">
      <w:r>
        <w:t xml:space="preserve">Polohopisné a výškopisné měření bylo provedeno metodou GPS měření pomocí GNSS roveru </w:t>
      </w:r>
      <w:proofErr w:type="spellStart"/>
      <w:proofErr w:type="gramStart"/>
      <w:r>
        <w:t>Trimble</w:t>
      </w:r>
      <w:proofErr w:type="spellEnd"/>
      <w:r>
        <w:t xml:space="preserve"> R 4  a kontrolní</w:t>
      </w:r>
      <w:proofErr w:type="gramEnd"/>
      <w:r>
        <w:t xml:space="preserve"> jednotky </w:t>
      </w:r>
      <w:proofErr w:type="spellStart"/>
      <w:r>
        <w:t>Slate</w:t>
      </w:r>
      <w:proofErr w:type="spellEnd"/>
      <w:r>
        <w:t xml:space="preserve">. Transformace geocentrických souřadnice a vyrovnání souřadnic JTSK bylo </w:t>
      </w:r>
      <w:proofErr w:type="gramStart"/>
      <w:r>
        <w:t>provedeno</w:t>
      </w:r>
      <w:proofErr w:type="gramEnd"/>
      <w:r>
        <w:t xml:space="preserve"> prostřednictvím sítě referenčních stanic </w:t>
      </w:r>
      <w:proofErr w:type="spellStart"/>
      <w:proofErr w:type="gramStart"/>
      <w:r>
        <w:t>Trimble</w:t>
      </w:r>
      <w:proofErr w:type="spellEnd"/>
      <w:proofErr w:type="gramEnd"/>
      <w:r>
        <w:t xml:space="preserve"> VRS </w:t>
      </w:r>
      <w:proofErr w:type="spellStart"/>
      <w:r>
        <w:t>Now</w:t>
      </w:r>
      <w:proofErr w:type="spellEnd"/>
      <w:r>
        <w:t>.</w:t>
      </w:r>
    </w:p>
    <w:p w:rsidR="00B52881" w:rsidRDefault="00B52881" w:rsidP="00B52881">
      <w:r>
        <w:t xml:space="preserve">Doplňkové polohopisné a výškopisné měření bylo provedeno metodou přesné číselné tachymetrie pomocí </w:t>
      </w:r>
      <w:proofErr w:type="gramStart"/>
      <w:r>
        <w:t>elektronické  totální</w:t>
      </w:r>
      <w:proofErr w:type="gramEnd"/>
      <w:r>
        <w:t xml:space="preserve"> stanice   SOKKIA 3310  s přesností  úhlů  0.001 grádu a délek  0.005 metru</w:t>
      </w:r>
    </w:p>
    <w:p w:rsidR="00B52881" w:rsidRDefault="00B52881" w:rsidP="00B52881">
      <w:pPr>
        <w:rPr>
          <w:sz w:val="24"/>
        </w:rPr>
      </w:pPr>
    </w:p>
    <w:p w:rsidR="00B52881" w:rsidRDefault="00B52881" w:rsidP="00B52881">
      <w:pPr>
        <w:pStyle w:val="Nadpis2"/>
        <w:numPr>
          <w:ilvl w:val="1"/>
          <w:numId w:val="17"/>
        </w:numPr>
      </w:pPr>
      <w:bookmarkStart w:id="26" w:name="_Toc384533481"/>
      <w:bookmarkStart w:id="27" w:name="_Toc443733927"/>
      <w:bookmarkStart w:id="28" w:name="_Toc464053000"/>
      <w:bookmarkStart w:id="29" w:name="_Toc526943726"/>
      <w:r>
        <w:t>Inženýrské sítě</w:t>
      </w:r>
      <w:bookmarkEnd w:id="26"/>
      <w:bookmarkEnd w:id="27"/>
      <w:bookmarkEnd w:id="28"/>
      <w:bookmarkEnd w:id="29"/>
    </w:p>
    <w:p w:rsidR="001C1CD3" w:rsidRPr="00B52881" w:rsidRDefault="00B52881" w:rsidP="00B52881">
      <w:pPr>
        <w:rPr>
          <w:sz w:val="24"/>
        </w:rPr>
      </w:pPr>
      <w:r>
        <w:t>V terénu byly zaměřeny povrchové znaky inženýrských sítí. Průběh podzemních vedení nebyl zjišťován</w:t>
      </w:r>
    </w:p>
    <w:sectPr w:rsidR="001C1CD3" w:rsidRPr="00B52881" w:rsidSect="0049012B">
      <w:pgSz w:w="11906" w:h="16838" w:code="9"/>
      <w:pgMar w:top="2552" w:right="1021" w:bottom="1134" w:left="187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734" w:rsidRDefault="004C4734" w:rsidP="008432F6">
      <w:pPr>
        <w:spacing w:line="240" w:lineRule="auto"/>
      </w:pPr>
      <w:r>
        <w:separator/>
      </w:r>
    </w:p>
    <w:p w:rsidR="004C4734" w:rsidRDefault="004C4734"/>
  </w:endnote>
  <w:endnote w:type="continuationSeparator" w:id="0">
    <w:p w:rsidR="004C4734" w:rsidRDefault="004C4734" w:rsidP="008432F6">
      <w:pPr>
        <w:spacing w:line="240" w:lineRule="auto"/>
      </w:pPr>
      <w:r>
        <w:continuationSeparator/>
      </w:r>
    </w:p>
    <w:p w:rsidR="004C4734" w:rsidRDefault="004C47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-CondensedLight">
    <w:altName w:val="Helvetic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41F" w:rsidRDefault="000D641F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734" w:rsidRDefault="004C4734" w:rsidP="008432F6">
      <w:pPr>
        <w:spacing w:line="240" w:lineRule="auto"/>
      </w:pPr>
      <w:r>
        <w:separator/>
      </w:r>
    </w:p>
    <w:p w:rsidR="004C4734" w:rsidRDefault="004C4734"/>
  </w:footnote>
  <w:footnote w:type="continuationSeparator" w:id="0">
    <w:p w:rsidR="004C4734" w:rsidRDefault="004C4734" w:rsidP="008432F6">
      <w:pPr>
        <w:spacing w:line="240" w:lineRule="auto"/>
      </w:pPr>
      <w:r>
        <w:continuationSeparator/>
      </w:r>
    </w:p>
    <w:p w:rsidR="004C4734" w:rsidRDefault="004C47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41F" w:rsidRPr="0070012B" w:rsidRDefault="006E7ED5" w:rsidP="00E05431">
    <w:pPr>
      <w:pStyle w:val="Zhlav"/>
    </w:pPr>
    <w:r>
      <w:rPr>
        <w:noProof/>
      </w:rPr>
      <w:t xml:space="preserve">Bilfinger </w:t>
    </w:r>
    <w:r w:rsidR="000D641F" w:rsidRPr="0070012B">
      <w:rPr>
        <w:noProof/>
      </w:rPr>
      <w:t>Tebodin Czech Republic, s.r.o.</w:t>
    </w:r>
  </w:p>
  <w:p w:rsidR="000D641F" w:rsidRPr="0070012B" w:rsidRDefault="00F83FC1" w:rsidP="002408EF">
    <w:pPr>
      <w:pStyle w:val="Zhlav"/>
      <w:ind w:left="2552" w:hanging="2552"/>
    </w:pPr>
    <w:r>
      <w:t>Projekt</w:t>
    </w:r>
    <w:r w:rsidR="000331F3">
      <w:t>:</w:t>
    </w:r>
    <w:r w:rsidR="000D641F" w:rsidRPr="0070012B">
      <w:tab/>
    </w:r>
    <w:sdt>
      <w:sdtPr>
        <w:rPr>
          <w:caps/>
        </w:rPr>
        <w:alias w:val="Projekt"/>
        <w:tag w:val="Project"/>
        <w:id w:val="-112126502"/>
        <w:lock w:val="sdtLocked"/>
        <w:placeholder>
          <w:docPart w:val="E12ED7D3BE5D4901B3536C426E2B3669"/>
        </w:placeholder>
        <w:dataBinding w:prefixMappings="xmlns:ns0='TebodinDocument' " w:xpath="/ns0:TebodinDocument[1]/ns0:Project[1]" w:storeItemID="{7626C876-E9F9-4739-BB56-DDE2B5A14E37}"/>
        <w:text/>
      </w:sdtPr>
      <w:sdtEndPr/>
      <w:sdtContent>
        <w:r w:rsidR="00B52881">
          <w:rPr>
            <w:caps/>
          </w:rPr>
          <w:t xml:space="preserve">rekonstrukce tepelného napaječe </w:t>
        </w:r>
        <w:proofErr w:type="gramStart"/>
        <w:r w:rsidR="00B52881">
          <w:rPr>
            <w:caps/>
          </w:rPr>
          <w:t>litvínov,úsek</w:t>
        </w:r>
        <w:proofErr w:type="gramEnd"/>
      </w:sdtContent>
    </w:sdt>
  </w:p>
  <w:p w:rsidR="000D641F" w:rsidRDefault="001205E3" w:rsidP="00E05431">
    <w:pPr>
      <w:pStyle w:val="Zhlav"/>
    </w:pPr>
    <w:r>
      <w:t>Číslo dokumentu:</w:t>
    </w:r>
    <w:r w:rsidR="000D641F" w:rsidRPr="0070012B">
      <w:tab/>
    </w:r>
    <w:sdt>
      <w:sdtPr>
        <w:alias w:val="Číslo dokumentu"/>
        <w:tag w:val="DocumentNumber"/>
        <w:id w:val="-1570267268"/>
        <w:lock w:val="sdtLocked"/>
        <w:placeholder>
          <w:docPart w:val="E12ED7D3BE5D4901B3536C426E2B3669"/>
        </w:placeholder>
        <w:dataBinding w:prefixMappings="xmlns:ns0='TebodinDocument' " w:xpath="/ns0:TebodinDocument[1]/ns0:DocumentNumber[1]" w:storeItemID="{7626C876-E9F9-4739-BB56-DDE2B5A14E37}"/>
        <w:text/>
      </w:sdtPr>
      <w:sdtEndPr/>
      <w:sdtContent>
        <w:r w:rsidR="00B52881">
          <w:t>0245-000-51 / 1881 001</w:t>
        </w:r>
      </w:sdtContent>
    </w:sdt>
  </w:p>
  <w:p w:rsidR="00336890" w:rsidRDefault="00336890" w:rsidP="00E05431">
    <w:pPr>
      <w:pStyle w:val="Zhlav"/>
    </w:pPr>
    <w:r>
      <w:t>Skartační znak:</w:t>
    </w:r>
    <w:r>
      <w:tab/>
    </w:r>
    <w:sdt>
      <w:sdtPr>
        <w:id w:val="-1767536995"/>
        <w:lock w:val="sdtLocked"/>
        <w:placeholder>
          <w:docPart w:val="DefaultPlaceholder_1081868575"/>
        </w:placeholder>
        <w:dataBinding w:prefixMappings="xmlns:ns0='TebodinDocument' " w:xpath="/ns0:TebodinDocument[1]/ns0:ShreddingCode[1]" w:storeItemID="{7626C876-E9F9-4739-BB56-DDE2B5A14E37}"/>
        <w:dropDownList w:lastValue="S 10">
          <w:listItem w:value="Choose an item."/>
        </w:dropDownList>
      </w:sdtPr>
      <w:sdtEndPr/>
      <w:sdtContent>
        <w:r w:rsidR="00D845D1">
          <w:t>S 10</w:t>
        </w:r>
      </w:sdtContent>
    </w:sdt>
  </w:p>
  <w:p w:rsidR="003E610C" w:rsidRPr="0070012B" w:rsidRDefault="003E610C" w:rsidP="00E05431">
    <w:pPr>
      <w:pStyle w:val="Zhlav"/>
    </w:pPr>
    <w:r>
      <w:t>Revize:</w:t>
    </w:r>
    <w:r>
      <w:tab/>
    </w:r>
    <w:sdt>
      <w:sdtPr>
        <w:rPr>
          <w:lang w:val="de-DE"/>
        </w:rPr>
        <w:id w:val="-281723345"/>
        <w:lock w:val="sdtLocked"/>
        <w:placeholder>
          <w:docPart w:val="DefaultPlaceholder_1081868575"/>
        </w:placeholder>
        <w:dataBinding w:prefixMappings="xmlns:ns0='TebodinDocument' " w:xpath="/ns0:TebodinDocument[1]/ns0:Revision[1]" w:storeItemID="{7626C876-E9F9-4739-BB56-DDE2B5A14E37}"/>
        <w:dropDownList w:lastValue="0">
          <w:listItem w:value="Choose an item."/>
        </w:dropDownList>
      </w:sdtPr>
      <w:sdtEndPr/>
      <w:sdtContent>
        <w:r w:rsidRPr="0022420E">
          <w:rPr>
            <w:lang w:val="de-DE"/>
          </w:rPr>
          <w:t>0</w:t>
        </w:r>
      </w:sdtContent>
    </w:sdt>
  </w:p>
  <w:p w:rsidR="000D641F" w:rsidRPr="0070012B" w:rsidRDefault="0066534B" w:rsidP="00E05431">
    <w:pPr>
      <w:pStyle w:val="Zhlav"/>
    </w:pPr>
    <w:r w:rsidRPr="007309A1">
      <w:t>Datum</w:t>
    </w:r>
    <w:r w:rsidR="003E610C">
      <w:t>:</w:t>
    </w:r>
    <w:r w:rsidRPr="007309A1">
      <w:tab/>
    </w:r>
    <w:sdt>
      <w:sdtPr>
        <w:alias w:val="Publish Date"/>
        <w:tag w:val=""/>
        <w:id w:val="-1374682952"/>
        <w:lock w:val="sdtLocked"/>
        <w:placeholder>
          <w:docPart w:val="EEDEB84058DC4AE7A3D0244AB7D037D0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18-10-01T00:00:00Z">
          <w:dateFormat w:val="MM / YYYY"/>
          <w:lid w:val="cs-CZ"/>
          <w:storeMappedDataAs w:val="dateTime"/>
          <w:calendar w:val="gregorian"/>
        </w:date>
      </w:sdtPr>
      <w:sdtEndPr/>
      <w:sdtContent>
        <w:r w:rsidR="00B52881">
          <w:t>10 / 2018</w:t>
        </w:r>
      </w:sdtContent>
    </w:sdt>
  </w:p>
  <w:p w:rsidR="000D641F" w:rsidRDefault="000D641F" w:rsidP="00E05431">
    <w:pPr>
      <w:pStyle w:val="Zhlav"/>
      <w:rPr>
        <w:noProof/>
      </w:rPr>
    </w:pPr>
    <w:r w:rsidRPr="0070012B">
      <w:t>Strana</w:t>
    </w:r>
    <w:r w:rsidR="000A0836">
      <w:t>:</w:t>
    </w:r>
    <w:r w:rsidR="0066534B">
      <w:tab/>
    </w:r>
    <w:r w:rsidRPr="0070012B">
      <w:fldChar w:fldCharType="begin"/>
    </w:r>
    <w:r w:rsidRPr="0070012B">
      <w:instrText xml:space="preserve"> PAGE </w:instrText>
    </w:r>
    <w:r w:rsidRPr="0070012B">
      <w:fldChar w:fldCharType="separate"/>
    </w:r>
    <w:r w:rsidR="002527D3">
      <w:rPr>
        <w:noProof/>
      </w:rPr>
      <w:t>5</w:t>
    </w:r>
    <w:r w:rsidRPr="0070012B">
      <w:fldChar w:fldCharType="end"/>
    </w:r>
    <w:r w:rsidRPr="0070012B">
      <w:t xml:space="preserve"> / </w:t>
    </w:r>
    <w:r w:rsidR="004C4734">
      <w:rPr>
        <w:noProof/>
      </w:rPr>
      <w:fldChar w:fldCharType="begin"/>
    </w:r>
    <w:r w:rsidR="004C4734">
      <w:rPr>
        <w:noProof/>
      </w:rPr>
      <w:instrText xml:space="preserve"> NUMPAGES </w:instrText>
    </w:r>
    <w:r w:rsidR="004C4734">
      <w:rPr>
        <w:noProof/>
      </w:rPr>
      <w:fldChar w:fldCharType="separate"/>
    </w:r>
    <w:r w:rsidR="002527D3">
      <w:rPr>
        <w:noProof/>
      </w:rPr>
      <w:t>5</w:t>
    </w:r>
    <w:r w:rsidR="004C4734">
      <w:rPr>
        <w:noProof/>
      </w:rPr>
      <w:fldChar w:fldCharType="end"/>
    </w:r>
  </w:p>
  <w:p w:rsidR="003E610C" w:rsidRPr="0070012B" w:rsidRDefault="003E610C" w:rsidP="003E610C">
    <w:pPr>
      <w:pStyle w:val="Zhlav"/>
      <w:pBdr>
        <w:top w:val="single" w:sz="4" w:space="1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41F" w:rsidRDefault="009C0DFB"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5830957</wp:posOffset>
          </wp:positionH>
          <wp:positionV relativeFrom="page">
            <wp:posOffset>569843</wp:posOffset>
          </wp:positionV>
          <wp:extent cx="1396800" cy="1213200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6800" cy="121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22275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7868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48DD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4E84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CEEC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C845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9021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F2D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750A6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CEC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C66E57"/>
    <w:multiLevelType w:val="multilevel"/>
    <w:tmpl w:val="D610E2A2"/>
    <w:lvl w:ilvl="0">
      <w:start w:val="1"/>
      <w:numFmt w:val="upperLetter"/>
      <w:pStyle w:val="odrkapsmeno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odrkapsmenoslo"/>
      <w:lvlText w:val="%1.%2"/>
      <w:lvlJc w:val="left"/>
      <w:pPr>
        <w:ind w:left="576" w:hanging="406"/>
      </w:pPr>
      <w:rPr>
        <w:rFonts w:ascii="Arial" w:hAnsi="Arial" w:hint="default"/>
      </w:rPr>
    </w:lvl>
    <w:lvl w:ilvl="2">
      <w:start w:val="1"/>
      <w:numFmt w:val="bullet"/>
      <w:pStyle w:val="odrkateka"/>
      <w:lvlText w:val=""/>
      <w:lvlJc w:val="left"/>
      <w:pPr>
        <w:ind w:left="720" w:hanging="380"/>
      </w:pPr>
      <w:rPr>
        <w:rFonts w:ascii="Symbol" w:hAnsi="Symbol" w:hint="default"/>
      </w:rPr>
    </w:lvl>
    <w:lvl w:ilvl="3">
      <w:start w:val="1"/>
      <w:numFmt w:val="bullet"/>
      <w:pStyle w:val="odrkapomlka"/>
      <w:lvlText w:val="-"/>
      <w:lvlJc w:val="left"/>
      <w:pPr>
        <w:ind w:left="864" w:hanging="354"/>
      </w:pPr>
      <w:rPr>
        <w:rFonts w:ascii="Calibri" w:hAnsi="Calibri" w:hint="default"/>
      </w:rPr>
    </w:lvl>
    <w:lvl w:ilvl="4">
      <w:start w:val="1"/>
      <w:numFmt w:val="decimal"/>
      <w:pStyle w:val="odrkaslo"/>
      <w:lvlText w:val="%5"/>
      <w:lvlJc w:val="left"/>
      <w:pPr>
        <w:ind w:left="357" w:hanging="357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ascii="Arial" w:hAnsi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ascii="Arial" w:hAnsi="Arial" w:hint="default"/>
      </w:rPr>
    </w:lvl>
  </w:abstractNum>
  <w:abstractNum w:abstractNumId="11" w15:restartNumberingAfterBreak="0">
    <w:nsid w:val="180D68C1"/>
    <w:multiLevelType w:val="multilevel"/>
    <w:tmpl w:val="8C52BB0A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406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720" w:hanging="380"/>
      </w:pPr>
      <w:rPr>
        <w:rFonts w:ascii="Symbol" w:hAnsi="Symbol" w:hint="default"/>
      </w:rPr>
    </w:lvl>
    <w:lvl w:ilvl="3">
      <w:start w:val="1"/>
      <w:numFmt w:val="bullet"/>
      <w:lvlText w:val="-"/>
      <w:lvlJc w:val="left"/>
      <w:pPr>
        <w:ind w:left="864" w:hanging="354"/>
      </w:pPr>
      <w:rPr>
        <w:rFonts w:ascii="Calibri" w:hAnsi="Calibri" w:hint="default"/>
      </w:rPr>
    </w:lvl>
    <w:lvl w:ilvl="4">
      <w:start w:val="1"/>
      <w:numFmt w:val="decimal"/>
      <w:lvlText w:val="%5"/>
      <w:lvlJc w:val="left"/>
      <w:pPr>
        <w:ind w:left="357" w:hanging="357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ascii="Arial" w:hAnsi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ascii="Arial" w:hAnsi="Arial" w:hint="default"/>
      </w:rPr>
    </w:lvl>
  </w:abstractNum>
  <w:abstractNum w:abstractNumId="12" w15:restartNumberingAfterBreak="0">
    <w:nsid w:val="2BE37067"/>
    <w:multiLevelType w:val="hybridMultilevel"/>
    <w:tmpl w:val="E1E6F89C"/>
    <w:lvl w:ilvl="0" w:tplc="32067A8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055AE4"/>
    <w:multiLevelType w:val="multilevel"/>
    <w:tmpl w:val="30966C70"/>
    <w:lvl w:ilvl="0">
      <w:start w:val="1"/>
      <w:numFmt w:val="decimal"/>
      <w:lvlText w:val="%1"/>
      <w:lvlJc w:val="left"/>
      <w:pPr>
        <w:tabs>
          <w:tab w:val="num" w:pos="0"/>
        </w:tabs>
        <w:ind w:left="0" w:hanging="964"/>
      </w:pPr>
      <w:rPr>
        <w:rFonts w:ascii="Arial" w:hAnsi="Aria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4">
      <w:start w:val="1"/>
      <w:numFmt w:val="decimal"/>
      <w:lvlText w:val="1.1.1.%5"/>
      <w:lvlJc w:val="left"/>
      <w:pPr>
        <w:tabs>
          <w:tab w:val="num" w:pos="0"/>
        </w:tabs>
        <w:ind w:left="2232" w:hanging="3196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0"/>
        </w:tabs>
        <w:ind w:left="0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51EF056D"/>
    <w:multiLevelType w:val="multilevel"/>
    <w:tmpl w:val="DA36FCC2"/>
    <w:lvl w:ilvl="0">
      <w:start w:val="1"/>
      <w:numFmt w:val="decimal"/>
      <w:lvlText w:val="%1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hanging="851"/>
      </w:pPr>
      <w:rPr>
        <w:rFonts w:hint="default"/>
      </w:rPr>
    </w:lvl>
  </w:abstractNum>
  <w:abstractNum w:abstractNumId="15" w15:restartNumberingAfterBreak="0">
    <w:nsid w:val="5C242993"/>
    <w:multiLevelType w:val="hybridMultilevel"/>
    <w:tmpl w:val="691241AC"/>
    <w:lvl w:ilvl="0" w:tplc="0D748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7C7361"/>
    <w:multiLevelType w:val="multilevel"/>
    <w:tmpl w:val="4E72EEE8"/>
    <w:lvl w:ilvl="0">
      <w:start w:val="1"/>
      <w:numFmt w:val="decimal"/>
      <w:pStyle w:val="Nadpis1"/>
      <w:lvlText w:val="%1"/>
      <w:lvlJc w:val="left"/>
      <w:pPr>
        <w:ind w:left="0" w:hanging="851"/>
      </w:pPr>
      <w:rPr>
        <w:rFonts w:ascii="Arial" w:hAnsi="Arial"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8"/>
        </w:tabs>
        <w:ind w:left="0" w:hanging="851"/>
      </w:pPr>
      <w:rPr>
        <w:rFonts w:ascii="Arial" w:hAnsi="Arial" w:hint="default"/>
      </w:rPr>
    </w:lvl>
    <w:lvl w:ilvl="2">
      <w:start w:val="1"/>
      <w:numFmt w:val="decimal"/>
      <w:pStyle w:val="Nadpis3"/>
      <w:lvlText w:val="%1.%2.%3"/>
      <w:lvlJc w:val="left"/>
      <w:pPr>
        <w:ind w:left="0" w:hanging="851"/>
      </w:pPr>
      <w:rPr>
        <w:rFonts w:ascii="Arial" w:hAnsi="Arial" w:hint="default"/>
      </w:rPr>
    </w:lvl>
    <w:lvl w:ilvl="3">
      <w:start w:val="1"/>
      <w:numFmt w:val="decimal"/>
      <w:pStyle w:val="Nadpis4"/>
      <w:lvlText w:val="%1.%2.%3.%4"/>
      <w:lvlJc w:val="left"/>
      <w:pPr>
        <w:ind w:left="0" w:hanging="851"/>
      </w:pPr>
      <w:rPr>
        <w:rFonts w:ascii="Arial" w:hAnsi="Arial" w:hint="default"/>
      </w:rPr>
    </w:lvl>
    <w:lvl w:ilvl="4">
      <w:start w:val="1"/>
      <w:numFmt w:val="upperLetter"/>
      <w:lvlText w:val="%5"/>
      <w:lvlJc w:val="left"/>
      <w:pPr>
        <w:ind w:left="284" w:hanging="284"/>
      </w:pPr>
      <w:rPr>
        <w:rFonts w:ascii="Arial" w:hAnsi="Arial" w:hint="default"/>
      </w:rPr>
    </w:lvl>
    <w:lvl w:ilvl="5">
      <w:start w:val="1"/>
      <w:numFmt w:val="decimal"/>
      <w:lvlText w:val="%5.%6"/>
      <w:lvlJc w:val="left"/>
      <w:pPr>
        <w:ind w:left="0" w:hanging="851"/>
      </w:pPr>
      <w:rPr>
        <w:rFonts w:ascii="Arial" w:hAnsi="Arial" w:hint="default"/>
      </w:rPr>
    </w:lvl>
    <w:lvl w:ilvl="6">
      <w:start w:val="1"/>
      <w:numFmt w:val="none"/>
      <w:lvlText w:val=""/>
      <w:lvlJc w:val="left"/>
      <w:pPr>
        <w:ind w:left="0" w:hanging="851"/>
      </w:pPr>
      <w:rPr>
        <w:rFonts w:ascii="Arial" w:hAnsi="Arial" w:hint="default"/>
      </w:rPr>
    </w:lvl>
    <w:lvl w:ilvl="7">
      <w:start w:val="1"/>
      <w:numFmt w:val="decimal"/>
      <w:lvlText w:val="%1.%2.%3.%4.%5.%6.%7.%8"/>
      <w:lvlJc w:val="left"/>
      <w:pPr>
        <w:ind w:left="0" w:hanging="851"/>
      </w:pPr>
      <w:rPr>
        <w:rFonts w:ascii="Arial" w:hAnsi="Arial" w:hint="default"/>
      </w:rPr>
    </w:lvl>
    <w:lvl w:ilvl="8">
      <w:start w:val="1"/>
      <w:numFmt w:val="decimal"/>
      <w:lvlText w:val="%1.%2.%3.%4.%5.%6.%7.%8.%9"/>
      <w:lvlJc w:val="left"/>
      <w:pPr>
        <w:ind w:left="0" w:hanging="851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2"/>
  </w:num>
  <w:num w:numId="13">
    <w:abstractNumId w:val="14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lvl w:ilvl="0">
        <w:start w:val="1"/>
        <w:numFmt w:val="decimal"/>
        <w:pStyle w:val="Nadpis1"/>
        <w:lvlText w:val="%1"/>
        <w:lvlJc w:val="left"/>
        <w:pPr>
          <w:ind w:left="0" w:hanging="851"/>
        </w:pPr>
        <w:rPr>
          <w:rFonts w:ascii="Arial" w:hAnsi="Arial" w:cs="Times New Roman" w:hint="default"/>
        </w:rPr>
      </w:lvl>
    </w:lvlOverride>
    <w:lvlOverride w:ilvl="1">
      <w:lvl w:ilvl="1">
        <w:start w:val="1"/>
        <w:numFmt w:val="decimal"/>
        <w:pStyle w:val="Nadpis2"/>
        <w:lvlText w:val="%1.%2"/>
        <w:lvlJc w:val="left"/>
        <w:pPr>
          <w:tabs>
            <w:tab w:val="num" w:pos="578"/>
          </w:tabs>
          <w:ind w:left="0" w:hanging="851"/>
        </w:pPr>
        <w:rPr>
          <w:rFonts w:ascii="Arial" w:hAnsi="Arial" w:cs="Times New Roman" w:hint="default"/>
        </w:rPr>
      </w:lvl>
    </w:lvlOverride>
    <w:lvlOverride w:ilvl="2">
      <w:lvl w:ilvl="2">
        <w:start w:val="1"/>
        <w:numFmt w:val="decimal"/>
        <w:pStyle w:val="Nadpis3"/>
        <w:lvlText w:val="%1.%2.%3"/>
        <w:lvlJc w:val="left"/>
        <w:pPr>
          <w:ind w:left="0" w:hanging="851"/>
        </w:pPr>
        <w:rPr>
          <w:rFonts w:ascii="Arial" w:hAnsi="Arial" w:cs="Times New Roman" w:hint="default"/>
        </w:rPr>
      </w:lvl>
    </w:lvlOverride>
    <w:lvlOverride w:ilvl="3">
      <w:lvl w:ilvl="3">
        <w:start w:val="1"/>
        <w:numFmt w:val="decimal"/>
        <w:pStyle w:val="Nadpis4"/>
        <w:lvlText w:val="%1.%2.%3.%4"/>
        <w:lvlJc w:val="left"/>
        <w:pPr>
          <w:ind w:left="0" w:hanging="851"/>
        </w:pPr>
        <w:rPr>
          <w:rFonts w:ascii="Arial" w:hAnsi="Arial"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0" w:hanging="851"/>
        </w:pPr>
        <w:rPr>
          <w:rFonts w:ascii="Arial" w:hAnsi="Arial"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0" w:hanging="851"/>
        </w:pPr>
        <w:rPr>
          <w:rFonts w:ascii="Arial" w:hAnsi="Arial"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0" w:hanging="851"/>
        </w:pPr>
        <w:rPr>
          <w:rFonts w:ascii="Arial" w:hAnsi="Arial"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hanging="851"/>
        </w:pPr>
        <w:rPr>
          <w:rFonts w:ascii="Arial" w:hAnsi="Arial"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hanging="851"/>
        </w:pPr>
        <w:rPr>
          <w:rFonts w:ascii="Arial" w:hAnsi="Arial" w:cs="Times New Roman" w:hint="default"/>
        </w:rPr>
      </w:lvl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9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3A7"/>
    <w:rsid w:val="00004D7F"/>
    <w:rsid w:val="00010120"/>
    <w:rsid w:val="000331F3"/>
    <w:rsid w:val="000459EC"/>
    <w:rsid w:val="000459FA"/>
    <w:rsid w:val="00060535"/>
    <w:rsid w:val="000717B4"/>
    <w:rsid w:val="00073622"/>
    <w:rsid w:val="0007773C"/>
    <w:rsid w:val="000850C7"/>
    <w:rsid w:val="000938A2"/>
    <w:rsid w:val="000A0836"/>
    <w:rsid w:val="000A2F5D"/>
    <w:rsid w:val="000A4A7A"/>
    <w:rsid w:val="000D0ECC"/>
    <w:rsid w:val="000D3777"/>
    <w:rsid w:val="000D641F"/>
    <w:rsid w:val="000E0001"/>
    <w:rsid w:val="000E0636"/>
    <w:rsid w:val="000F22CE"/>
    <w:rsid w:val="000F6B54"/>
    <w:rsid w:val="001205E3"/>
    <w:rsid w:val="0012556F"/>
    <w:rsid w:val="00125F30"/>
    <w:rsid w:val="00133CC7"/>
    <w:rsid w:val="001350ED"/>
    <w:rsid w:val="00136CF8"/>
    <w:rsid w:val="00142588"/>
    <w:rsid w:val="0014478B"/>
    <w:rsid w:val="00147E19"/>
    <w:rsid w:val="00153D8B"/>
    <w:rsid w:val="001757A9"/>
    <w:rsid w:val="00176185"/>
    <w:rsid w:val="001825D4"/>
    <w:rsid w:val="00192086"/>
    <w:rsid w:val="001A2903"/>
    <w:rsid w:val="001A5443"/>
    <w:rsid w:val="001B141D"/>
    <w:rsid w:val="001B25CC"/>
    <w:rsid w:val="001C1CD3"/>
    <w:rsid w:val="001C3CBE"/>
    <w:rsid w:val="001C410A"/>
    <w:rsid w:val="001D2E15"/>
    <w:rsid w:val="001F3661"/>
    <w:rsid w:val="001F4041"/>
    <w:rsid w:val="001F5DBD"/>
    <w:rsid w:val="00201E4C"/>
    <w:rsid w:val="0022420E"/>
    <w:rsid w:val="00227AF3"/>
    <w:rsid w:val="0023681A"/>
    <w:rsid w:val="002408EF"/>
    <w:rsid w:val="00241764"/>
    <w:rsid w:val="00244F12"/>
    <w:rsid w:val="002527D3"/>
    <w:rsid w:val="00253E23"/>
    <w:rsid w:val="002936D6"/>
    <w:rsid w:val="002B1B8C"/>
    <w:rsid w:val="002B1BEE"/>
    <w:rsid w:val="002B2CEA"/>
    <w:rsid w:val="002B3CF8"/>
    <w:rsid w:val="002B6B79"/>
    <w:rsid w:val="002C5F75"/>
    <w:rsid w:val="002D34B7"/>
    <w:rsid w:val="002D6F08"/>
    <w:rsid w:val="002E06F7"/>
    <w:rsid w:val="002E27C2"/>
    <w:rsid w:val="002F042A"/>
    <w:rsid w:val="002F0A5B"/>
    <w:rsid w:val="00310A8F"/>
    <w:rsid w:val="00312CF6"/>
    <w:rsid w:val="00315390"/>
    <w:rsid w:val="00317991"/>
    <w:rsid w:val="0032124A"/>
    <w:rsid w:val="0032201F"/>
    <w:rsid w:val="00324FDA"/>
    <w:rsid w:val="003273B0"/>
    <w:rsid w:val="003328CF"/>
    <w:rsid w:val="00335A32"/>
    <w:rsid w:val="00336396"/>
    <w:rsid w:val="00336890"/>
    <w:rsid w:val="00342483"/>
    <w:rsid w:val="00342702"/>
    <w:rsid w:val="003438D4"/>
    <w:rsid w:val="00346797"/>
    <w:rsid w:val="00350431"/>
    <w:rsid w:val="003508D7"/>
    <w:rsid w:val="00373C79"/>
    <w:rsid w:val="003760F7"/>
    <w:rsid w:val="00381100"/>
    <w:rsid w:val="00386278"/>
    <w:rsid w:val="003900FE"/>
    <w:rsid w:val="003960D5"/>
    <w:rsid w:val="00396172"/>
    <w:rsid w:val="003A065F"/>
    <w:rsid w:val="003A487F"/>
    <w:rsid w:val="003A7A30"/>
    <w:rsid w:val="003B37CE"/>
    <w:rsid w:val="003B49C0"/>
    <w:rsid w:val="003B6F5D"/>
    <w:rsid w:val="003C0C36"/>
    <w:rsid w:val="003C3939"/>
    <w:rsid w:val="003D71C3"/>
    <w:rsid w:val="003E1035"/>
    <w:rsid w:val="003E610C"/>
    <w:rsid w:val="00401905"/>
    <w:rsid w:val="00402B06"/>
    <w:rsid w:val="00407C03"/>
    <w:rsid w:val="00415207"/>
    <w:rsid w:val="0042210C"/>
    <w:rsid w:val="00424454"/>
    <w:rsid w:val="00437546"/>
    <w:rsid w:val="004443DB"/>
    <w:rsid w:val="004608A3"/>
    <w:rsid w:val="004612C6"/>
    <w:rsid w:val="004714DC"/>
    <w:rsid w:val="00487F6D"/>
    <w:rsid w:val="004911D0"/>
    <w:rsid w:val="004920B3"/>
    <w:rsid w:val="00493FB0"/>
    <w:rsid w:val="004961F3"/>
    <w:rsid w:val="004B330B"/>
    <w:rsid w:val="004B5195"/>
    <w:rsid w:val="004C22B4"/>
    <w:rsid w:val="004C4734"/>
    <w:rsid w:val="004F0F97"/>
    <w:rsid w:val="00507108"/>
    <w:rsid w:val="005173A7"/>
    <w:rsid w:val="00533F2F"/>
    <w:rsid w:val="0054117F"/>
    <w:rsid w:val="00542C7D"/>
    <w:rsid w:val="00547F03"/>
    <w:rsid w:val="00562F5B"/>
    <w:rsid w:val="00565BEA"/>
    <w:rsid w:val="00570872"/>
    <w:rsid w:val="00573939"/>
    <w:rsid w:val="00575AF8"/>
    <w:rsid w:val="00582573"/>
    <w:rsid w:val="005B41C0"/>
    <w:rsid w:val="005B7B07"/>
    <w:rsid w:val="005C34E4"/>
    <w:rsid w:val="005C5C48"/>
    <w:rsid w:val="005D19D6"/>
    <w:rsid w:val="005D2216"/>
    <w:rsid w:val="005D323D"/>
    <w:rsid w:val="005E6E31"/>
    <w:rsid w:val="005E7CF5"/>
    <w:rsid w:val="006103E4"/>
    <w:rsid w:val="00623BF1"/>
    <w:rsid w:val="006329F7"/>
    <w:rsid w:val="0064078A"/>
    <w:rsid w:val="0065781B"/>
    <w:rsid w:val="0066534B"/>
    <w:rsid w:val="00667305"/>
    <w:rsid w:val="00683138"/>
    <w:rsid w:val="006836FB"/>
    <w:rsid w:val="00695927"/>
    <w:rsid w:val="006C1A44"/>
    <w:rsid w:val="006C4755"/>
    <w:rsid w:val="006C6CCC"/>
    <w:rsid w:val="006E1F6E"/>
    <w:rsid w:val="006E7ED5"/>
    <w:rsid w:val="006F3080"/>
    <w:rsid w:val="006F586C"/>
    <w:rsid w:val="006F5F0D"/>
    <w:rsid w:val="0070012B"/>
    <w:rsid w:val="00701C4A"/>
    <w:rsid w:val="007020D1"/>
    <w:rsid w:val="007045DE"/>
    <w:rsid w:val="00710CAF"/>
    <w:rsid w:val="00710D53"/>
    <w:rsid w:val="007309A1"/>
    <w:rsid w:val="00740443"/>
    <w:rsid w:val="00742690"/>
    <w:rsid w:val="00770B1C"/>
    <w:rsid w:val="0078411D"/>
    <w:rsid w:val="007A148E"/>
    <w:rsid w:val="007E415A"/>
    <w:rsid w:val="007E63A3"/>
    <w:rsid w:val="008174B2"/>
    <w:rsid w:val="00820B22"/>
    <w:rsid w:val="008354FF"/>
    <w:rsid w:val="008367B4"/>
    <w:rsid w:val="008432F6"/>
    <w:rsid w:val="008548CC"/>
    <w:rsid w:val="0085724A"/>
    <w:rsid w:val="00877DCF"/>
    <w:rsid w:val="008A4F22"/>
    <w:rsid w:val="008B652F"/>
    <w:rsid w:val="008D614D"/>
    <w:rsid w:val="008E75D1"/>
    <w:rsid w:val="00902082"/>
    <w:rsid w:val="0090749E"/>
    <w:rsid w:val="00907D7B"/>
    <w:rsid w:val="0091318C"/>
    <w:rsid w:val="00927343"/>
    <w:rsid w:val="0092759C"/>
    <w:rsid w:val="00930C7E"/>
    <w:rsid w:val="00945E40"/>
    <w:rsid w:val="0095261A"/>
    <w:rsid w:val="00953625"/>
    <w:rsid w:val="00957438"/>
    <w:rsid w:val="00957E41"/>
    <w:rsid w:val="00963E71"/>
    <w:rsid w:val="00972FBE"/>
    <w:rsid w:val="009A75F2"/>
    <w:rsid w:val="009B5201"/>
    <w:rsid w:val="009C0DFB"/>
    <w:rsid w:val="009C4745"/>
    <w:rsid w:val="009C51E6"/>
    <w:rsid w:val="009C52FA"/>
    <w:rsid w:val="009C75DC"/>
    <w:rsid w:val="009E08C0"/>
    <w:rsid w:val="009E11C5"/>
    <w:rsid w:val="009E7D1C"/>
    <w:rsid w:val="009F2B0B"/>
    <w:rsid w:val="009F6DBA"/>
    <w:rsid w:val="00A04AD7"/>
    <w:rsid w:val="00A242A4"/>
    <w:rsid w:val="00A266A7"/>
    <w:rsid w:val="00A3297E"/>
    <w:rsid w:val="00A419FF"/>
    <w:rsid w:val="00A424DD"/>
    <w:rsid w:val="00A51AD9"/>
    <w:rsid w:val="00A64B35"/>
    <w:rsid w:val="00A87B3D"/>
    <w:rsid w:val="00A962A0"/>
    <w:rsid w:val="00AC0D38"/>
    <w:rsid w:val="00AD243B"/>
    <w:rsid w:val="00AD74B6"/>
    <w:rsid w:val="00AD7C39"/>
    <w:rsid w:val="00AE2B06"/>
    <w:rsid w:val="00AF3E20"/>
    <w:rsid w:val="00B0236C"/>
    <w:rsid w:val="00B02507"/>
    <w:rsid w:val="00B1095B"/>
    <w:rsid w:val="00B124E1"/>
    <w:rsid w:val="00B143C6"/>
    <w:rsid w:val="00B156EE"/>
    <w:rsid w:val="00B16272"/>
    <w:rsid w:val="00B17E18"/>
    <w:rsid w:val="00B2452F"/>
    <w:rsid w:val="00B25048"/>
    <w:rsid w:val="00B42253"/>
    <w:rsid w:val="00B426AA"/>
    <w:rsid w:val="00B52881"/>
    <w:rsid w:val="00B57C20"/>
    <w:rsid w:val="00B7088E"/>
    <w:rsid w:val="00B93B55"/>
    <w:rsid w:val="00BA0255"/>
    <w:rsid w:val="00BB108D"/>
    <w:rsid w:val="00BC0CAA"/>
    <w:rsid w:val="00BC4638"/>
    <w:rsid w:val="00BC7EE6"/>
    <w:rsid w:val="00BD670E"/>
    <w:rsid w:val="00BE7B31"/>
    <w:rsid w:val="00C20282"/>
    <w:rsid w:val="00C3122D"/>
    <w:rsid w:val="00C37489"/>
    <w:rsid w:val="00C527E4"/>
    <w:rsid w:val="00C562B4"/>
    <w:rsid w:val="00C62909"/>
    <w:rsid w:val="00C71DC0"/>
    <w:rsid w:val="00C74684"/>
    <w:rsid w:val="00C76306"/>
    <w:rsid w:val="00C773A8"/>
    <w:rsid w:val="00C80AA6"/>
    <w:rsid w:val="00CA0019"/>
    <w:rsid w:val="00CA311E"/>
    <w:rsid w:val="00CB04C0"/>
    <w:rsid w:val="00CC0982"/>
    <w:rsid w:val="00CC1F1C"/>
    <w:rsid w:val="00CD6510"/>
    <w:rsid w:val="00CE23F4"/>
    <w:rsid w:val="00CE40D9"/>
    <w:rsid w:val="00CE4840"/>
    <w:rsid w:val="00CE4BF6"/>
    <w:rsid w:val="00CE5D99"/>
    <w:rsid w:val="00D110BD"/>
    <w:rsid w:val="00D225D6"/>
    <w:rsid w:val="00D251E3"/>
    <w:rsid w:val="00D3586A"/>
    <w:rsid w:val="00D46E5D"/>
    <w:rsid w:val="00D60ACA"/>
    <w:rsid w:val="00D646F6"/>
    <w:rsid w:val="00D70C90"/>
    <w:rsid w:val="00D80582"/>
    <w:rsid w:val="00D845D1"/>
    <w:rsid w:val="00D93FD2"/>
    <w:rsid w:val="00D9634B"/>
    <w:rsid w:val="00DA630F"/>
    <w:rsid w:val="00DB45C3"/>
    <w:rsid w:val="00DC282C"/>
    <w:rsid w:val="00DC77EF"/>
    <w:rsid w:val="00DD099B"/>
    <w:rsid w:val="00DD6875"/>
    <w:rsid w:val="00E008E4"/>
    <w:rsid w:val="00E0230C"/>
    <w:rsid w:val="00E05431"/>
    <w:rsid w:val="00E11711"/>
    <w:rsid w:val="00E2259D"/>
    <w:rsid w:val="00E31FFF"/>
    <w:rsid w:val="00E40EF7"/>
    <w:rsid w:val="00E55963"/>
    <w:rsid w:val="00E57DE0"/>
    <w:rsid w:val="00E6216B"/>
    <w:rsid w:val="00E71794"/>
    <w:rsid w:val="00E95B31"/>
    <w:rsid w:val="00EA7F84"/>
    <w:rsid w:val="00EC4AB9"/>
    <w:rsid w:val="00EC6C88"/>
    <w:rsid w:val="00EF1DC9"/>
    <w:rsid w:val="00EF7039"/>
    <w:rsid w:val="00EF7D6C"/>
    <w:rsid w:val="00F11247"/>
    <w:rsid w:val="00F22F2D"/>
    <w:rsid w:val="00F40ED2"/>
    <w:rsid w:val="00F41FF5"/>
    <w:rsid w:val="00F472B4"/>
    <w:rsid w:val="00F506AA"/>
    <w:rsid w:val="00F63D06"/>
    <w:rsid w:val="00F66194"/>
    <w:rsid w:val="00F67E98"/>
    <w:rsid w:val="00F7324E"/>
    <w:rsid w:val="00F7481F"/>
    <w:rsid w:val="00F83FC1"/>
    <w:rsid w:val="00F900A9"/>
    <w:rsid w:val="00FC0FFD"/>
    <w:rsid w:val="00FC5ADE"/>
    <w:rsid w:val="00FD1D3E"/>
    <w:rsid w:val="00FD5859"/>
    <w:rsid w:val="00FD7074"/>
    <w:rsid w:val="00FE203C"/>
    <w:rsid w:val="00FE3537"/>
    <w:rsid w:val="00FE4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5F754E-BA17-42B7-ADA6-EF204AF9D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sz w:val="18"/>
        <w:szCs w:val="18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/>
    <w:lsdException w:name="toc 4" w:locked="1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locked="1" w:semiHidden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B2CEA"/>
    <w:pPr>
      <w:spacing w:after="160" w:line="259" w:lineRule="auto"/>
      <w:jc w:val="both"/>
    </w:pPr>
    <w:rPr>
      <w:rFonts w:eastAsia="Calibri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9E7D1C"/>
    <w:pPr>
      <w:keepNext/>
      <w:keepLines/>
      <w:numPr>
        <w:numId w:val="37"/>
      </w:numPr>
      <w:spacing w:before="240" w:after="120"/>
      <w:jc w:val="left"/>
      <w:outlineLvl w:val="0"/>
    </w:pPr>
    <w:rPr>
      <w:rFonts w:eastAsia="Times New Roman"/>
      <w:b/>
      <w:cap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9E7D1C"/>
    <w:pPr>
      <w:keepNext/>
      <w:keepLines/>
      <w:numPr>
        <w:ilvl w:val="1"/>
        <w:numId w:val="37"/>
      </w:numPr>
      <w:spacing w:before="240" w:after="120"/>
      <w:jc w:val="left"/>
      <w:outlineLvl w:val="1"/>
    </w:pPr>
    <w:rPr>
      <w:rFonts w:eastAsia="Times New Roman"/>
      <w:b/>
      <w:caps/>
      <w:sz w:val="2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E7D1C"/>
    <w:pPr>
      <w:keepNext/>
      <w:keepLines/>
      <w:numPr>
        <w:ilvl w:val="2"/>
        <w:numId w:val="37"/>
      </w:numPr>
      <w:spacing w:before="240" w:after="120"/>
      <w:jc w:val="left"/>
      <w:outlineLvl w:val="2"/>
    </w:pPr>
    <w:rPr>
      <w:rFonts w:eastAsia="Times New Roman"/>
      <w:b/>
      <w:caps/>
      <w:sz w:val="20"/>
      <w:szCs w:val="24"/>
    </w:rPr>
  </w:style>
  <w:style w:type="paragraph" w:styleId="Nadpis4">
    <w:name w:val="heading 4"/>
    <w:basedOn w:val="Nadpis5"/>
    <w:next w:val="Normln"/>
    <w:link w:val="Nadpis4Char"/>
    <w:uiPriority w:val="9"/>
    <w:unhideWhenUsed/>
    <w:rsid w:val="001C1CD3"/>
    <w:pPr>
      <w:numPr>
        <w:ilvl w:val="3"/>
        <w:numId w:val="17"/>
      </w:numPr>
      <w:outlineLvl w:val="3"/>
    </w:p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C1CD3"/>
    <w:pPr>
      <w:keepNext/>
      <w:keepLines/>
      <w:tabs>
        <w:tab w:val="left" w:pos="3969"/>
      </w:tabs>
      <w:spacing w:before="240" w:after="120" w:line="256" w:lineRule="auto"/>
      <w:jc w:val="left"/>
      <w:outlineLvl w:val="4"/>
    </w:pPr>
    <w:rPr>
      <w:rFonts w:eastAsia="Times New Roman"/>
      <w:b/>
      <w:caps/>
      <w:sz w:val="20"/>
      <w:szCs w:val="24"/>
    </w:rPr>
  </w:style>
  <w:style w:type="paragraph" w:styleId="Nadpis6">
    <w:name w:val="heading 6"/>
    <w:basedOn w:val="Nadpis5"/>
    <w:next w:val="Normln"/>
    <w:link w:val="Nadpis6Char"/>
    <w:uiPriority w:val="9"/>
    <w:unhideWhenUsed/>
    <w:qFormat/>
    <w:rsid w:val="001C1CD3"/>
    <w:pPr>
      <w:numPr>
        <w:ilvl w:val="4"/>
      </w:numPr>
      <w:outlineLvl w:val="5"/>
    </w:pPr>
    <w:rPr>
      <w:sz w:val="18"/>
      <w:szCs w:val="18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9E7D1C"/>
    <w:pPr>
      <w:spacing w:before="40" w:after="40" w:line="240" w:lineRule="auto"/>
      <w:outlineLvl w:val="6"/>
    </w:pPr>
    <w:rPr>
      <w:caps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2B2CEA"/>
    <w:pPr>
      <w:spacing w:before="40" w:after="40" w:line="240" w:lineRule="auto"/>
      <w:jc w:val="left"/>
      <w:outlineLvl w:val="7"/>
    </w:pPr>
    <w:rPr>
      <w:b/>
      <w:cap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C1CD3"/>
    <w:pPr>
      <w:spacing w:after="0" w:line="240" w:lineRule="auto"/>
      <w:jc w:val="left"/>
      <w:outlineLvl w:val="8"/>
    </w:pPr>
    <w:rPr>
      <w:b/>
      <w:cap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oplteky">
    <w:name w:val="doplň_tečky"/>
    <w:basedOn w:val="Normln"/>
    <w:qFormat/>
    <w:rsid w:val="009E7D1C"/>
    <w:pPr>
      <w:tabs>
        <w:tab w:val="left" w:leader="dot" w:pos="4649"/>
      </w:tabs>
      <w:spacing w:after="40"/>
    </w:pPr>
  </w:style>
  <w:style w:type="paragraph" w:styleId="Zpat">
    <w:name w:val="footer"/>
    <w:basedOn w:val="Normln"/>
    <w:link w:val="ZpatChar"/>
    <w:uiPriority w:val="99"/>
    <w:unhideWhenUsed/>
    <w:rsid w:val="009E7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9E7D1C"/>
    <w:rPr>
      <w:rFonts w:eastAsia="Calibri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9E7D1C"/>
    <w:pPr>
      <w:tabs>
        <w:tab w:val="left" w:pos="2552"/>
        <w:tab w:val="left" w:pos="3402"/>
      </w:tabs>
      <w:spacing w:after="0" w:line="240" w:lineRule="auto"/>
    </w:pPr>
    <w:rPr>
      <w:sz w:val="15"/>
      <w:szCs w:val="15"/>
    </w:rPr>
  </w:style>
  <w:style w:type="character" w:customStyle="1" w:styleId="ZhlavChar">
    <w:name w:val="Záhlaví Char"/>
    <w:link w:val="Zhlav"/>
    <w:uiPriority w:val="99"/>
    <w:rsid w:val="009E7D1C"/>
    <w:rPr>
      <w:rFonts w:eastAsia="Calibri"/>
      <w:sz w:val="15"/>
      <w:szCs w:val="15"/>
      <w:lang w:eastAsia="en-US"/>
    </w:rPr>
  </w:style>
  <w:style w:type="character" w:customStyle="1" w:styleId="Nadpis4Char">
    <w:name w:val="Nadpis 4 Char"/>
    <w:link w:val="Nadpis4"/>
    <w:uiPriority w:val="9"/>
    <w:rsid w:val="001C1CD3"/>
    <w:rPr>
      <w:b/>
      <w:caps/>
      <w:sz w:val="20"/>
      <w:szCs w:val="24"/>
      <w:lang w:eastAsia="en-US"/>
    </w:rPr>
  </w:style>
  <w:style w:type="character" w:customStyle="1" w:styleId="Nadpis5Char">
    <w:name w:val="Nadpis 5 Char"/>
    <w:link w:val="Nadpis5"/>
    <w:uiPriority w:val="9"/>
    <w:rsid w:val="001C1CD3"/>
    <w:rPr>
      <w:b/>
      <w:caps/>
      <w:sz w:val="20"/>
      <w:szCs w:val="24"/>
      <w:lang w:eastAsia="en-US"/>
    </w:rPr>
  </w:style>
  <w:style w:type="character" w:customStyle="1" w:styleId="Nadpis6Char">
    <w:name w:val="Nadpis 6 Char"/>
    <w:link w:val="Nadpis6"/>
    <w:uiPriority w:val="9"/>
    <w:rsid w:val="001C1CD3"/>
    <w:rPr>
      <w:b/>
      <w:caps/>
      <w:lang w:eastAsia="en-US"/>
    </w:rPr>
  </w:style>
  <w:style w:type="character" w:customStyle="1" w:styleId="Nadpis7Char">
    <w:name w:val="Nadpis 7 Char"/>
    <w:link w:val="Nadpis7"/>
    <w:uiPriority w:val="9"/>
    <w:rsid w:val="009E7D1C"/>
    <w:rPr>
      <w:rFonts w:eastAsia="Calibri"/>
      <w:caps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"/>
    <w:rsid w:val="002B2CEA"/>
    <w:rPr>
      <w:rFonts w:eastAsia="Calibri"/>
      <w:b/>
      <w:cap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"/>
    <w:rsid w:val="001C1CD3"/>
    <w:rPr>
      <w:rFonts w:eastAsia="Calibri"/>
      <w:b/>
      <w:caps/>
      <w:sz w:val="32"/>
      <w:szCs w:val="32"/>
      <w:lang w:eastAsia="en-US"/>
    </w:rPr>
  </w:style>
  <w:style w:type="character" w:styleId="Hypertextovodkaz">
    <w:name w:val="Hyperlink"/>
    <w:uiPriority w:val="99"/>
    <w:unhideWhenUsed/>
    <w:locked/>
    <w:rsid w:val="009E7D1C"/>
    <w:rPr>
      <w:color w:val="0563C1"/>
      <w:u w:val="single"/>
    </w:rPr>
  </w:style>
  <w:style w:type="paragraph" w:styleId="Odstavecseseznamem">
    <w:name w:val="List Paragraph"/>
    <w:basedOn w:val="Normln"/>
    <w:uiPriority w:val="34"/>
    <w:qFormat/>
    <w:locked/>
    <w:rsid w:val="009E7D1C"/>
    <w:pPr>
      <w:ind w:left="720"/>
      <w:contextualSpacing/>
    </w:pPr>
  </w:style>
  <w:style w:type="paragraph" w:styleId="Bezmezer">
    <w:name w:val="No Spacing"/>
    <w:uiPriority w:val="1"/>
    <w:qFormat/>
    <w:locked/>
    <w:rsid w:val="009E7D1C"/>
    <w:pPr>
      <w:tabs>
        <w:tab w:val="left" w:pos="4536"/>
      </w:tabs>
      <w:spacing w:before="40" w:after="160" w:line="276" w:lineRule="auto"/>
      <w:contextualSpacing/>
    </w:pPr>
    <w:rPr>
      <w:rFonts w:eastAsia="Calibri"/>
      <w:szCs w:val="22"/>
      <w:lang w:eastAsia="en-US"/>
    </w:rPr>
  </w:style>
  <w:style w:type="paragraph" w:customStyle="1" w:styleId="odrkaslo">
    <w:name w:val="odrážka_číslo"/>
    <w:basedOn w:val="Nadpis6"/>
    <w:qFormat/>
    <w:rsid w:val="009E7D1C"/>
    <w:pPr>
      <w:numPr>
        <w:numId w:val="42"/>
      </w:numPr>
      <w:spacing w:after="160" w:line="324" w:lineRule="auto"/>
      <w:contextualSpacing/>
    </w:pPr>
    <w:rPr>
      <w:rFonts w:cs="Arial"/>
    </w:rPr>
  </w:style>
  <w:style w:type="paragraph" w:customStyle="1" w:styleId="odrkapsmeno">
    <w:name w:val="odrážka_písmeno"/>
    <w:basedOn w:val="Odstavecseseznamem"/>
    <w:qFormat/>
    <w:rsid w:val="00B25048"/>
    <w:pPr>
      <w:numPr>
        <w:numId w:val="42"/>
      </w:numPr>
      <w:spacing w:after="80"/>
    </w:pPr>
  </w:style>
  <w:style w:type="paragraph" w:customStyle="1" w:styleId="odrkapsmenoslo">
    <w:name w:val="odrážka_písmeno_číslo"/>
    <w:basedOn w:val="odrkapsmeno"/>
    <w:qFormat/>
    <w:rsid w:val="00B25048"/>
    <w:pPr>
      <w:numPr>
        <w:ilvl w:val="1"/>
      </w:numPr>
    </w:pPr>
  </w:style>
  <w:style w:type="character" w:customStyle="1" w:styleId="Nadpis3Char">
    <w:name w:val="Nadpis 3 Char"/>
    <w:link w:val="Nadpis3"/>
    <w:uiPriority w:val="9"/>
    <w:rsid w:val="009E7D1C"/>
    <w:rPr>
      <w:b/>
      <w:caps/>
      <w:sz w:val="20"/>
      <w:szCs w:val="24"/>
      <w:lang w:eastAsia="en-US"/>
    </w:rPr>
  </w:style>
  <w:style w:type="character" w:customStyle="1" w:styleId="Nadpis1Char">
    <w:name w:val="Nadpis 1 Char"/>
    <w:link w:val="Nadpis1"/>
    <w:uiPriority w:val="9"/>
    <w:rsid w:val="009E7D1C"/>
    <w:rPr>
      <w:b/>
      <w:caps/>
      <w:sz w:val="24"/>
      <w:szCs w:val="24"/>
      <w:lang w:eastAsia="en-US"/>
    </w:rPr>
  </w:style>
  <w:style w:type="character" w:customStyle="1" w:styleId="Nadpis2Char">
    <w:name w:val="Nadpis 2 Char"/>
    <w:link w:val="Nadpis2"/>
    <w:uiPriority w:val="9"/>
    <w:rsid w:val="009E7D1C"/>
    <w:rPr>
      <w:b/>
      <w:caps/>
      <w:sz w:val="22"/>
      <w:szCs w:val="22"/>
      <w:lang w:eastAsia="en-US"/>
    </w:rPr>
  </w:style>
  <w:style w:type="paragraph" w:customStyle="1" w:styleId="odrkapomlka">
    <w:name w:val="odrážka_pomlčka"/>
    <w:basedOn w:val="odrkapsmeno"/>
    <w:qFormat/>
    <w:rsid w:val="00B25048"/>
    <w:pPr>
      <w:numPr>
        <w:ilvl w:val="3"/>
      </w:numPr>
    </w:pPr>
  </w:style>
  <w:style w:type="paragraph" w:customStyle="1" w:styleId="odrkateka">
    <w:name w:val="odrážka_tečka"/>
    <w:basedOn w:val="odrkapsmeno"/>
    <w:qFormat/>
    <w:rsid w:val="00B25048"/>
    <w:pPr>
      <w:numPr>
        <w:ilvl w:val="2"/>
      </w:numPr>
      <w:spacing w:after="160"/>
    </w:pPr>
  </w:style>
  <w:style w:type="character" w:styleId="Zstupntext">
    <w:name w:val="Placeholder Text"/>
    <w:uiPriority w:val="99"/>
    <w:rsid w:val="009E7D1C"/>
    <w:rPr>
      <w:color w:val="808080"/>
    </w:rPr>
  </w:style>
  <w:style w:type="paragraph" w:customStyle="1" w:styleId="podnadpis">
    <w:name w:val="podnadpis"/>
    <w:basedOn w:val="Normln"/>
    <w:qFormat/>
    <w:rsid w:val="00B25048"/>
    <w:pPr>
      <w:spacing w:after="120"/>
    </w:pPr>
    <w:rPr>
      <w:b/>
      <w:szCs w:val="20"/>
    </w:rPr>
  </w:style>
  <w:style w:type="paragraph" w:customStyle="1" w:styleId="podnadpispodtren">
    <w:name w:val="podnadpis_podtržení"/>
    <w:basedOn w:val="Normln"/>
    <w:qFormat/>
    <w:rsid w:val="00B25048"/>
    <w:pPr>
      <w:tabs>
        <w:tab w:val="left" w:pos="3969"/>
      </w:tabs>
      <w:spacing w:after="80"/>
    </w:pPr>
    <w:rPr>
      <w:u w:val="single"/>
    </w:rPr>
  </w:style>
  <w:style w:type="table" w:styleId="Mkatabulky">
    <w:name w:val="Table Grid"/>
    <w:basedOn w:val="Normlntabulka"/>
    <w:uiPriority w:val="39"/>
    <w:locked/>
    <w:rsid w:val="009E7D1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blogo">
    <w:name w:val="teb_logo"/>
    <w:basedOn w:val="Bezmezer"/>
    <w:qFormat/>
    <w:rsid w:val="009E7D1C"/>
    <w:pPr>
      <w:spacing w:after="80"/>
      <w:contextualSpacing w:val="0"/>
    </w:pPr>
    <w:rPr>
      <w:b/>
      <w:sz w:val="14"/>
      <w:szCs w:val="14"/>
      <w:lang w:val="en-US"/>
    </w:rPr>
  </w:style>
  <w:style w:type="paragraph" w:styleId="Obsah1">
    <w:name w:val="toc 1"/>
    <w:basedOn w:val="Normln"/>
    <w:next w:val="Normln"/>
    <w:autoRedefine/>
    <w:uiPriority w:val="39"/>
    <w:unhideWhenUsed/>
    <w:qFormat/>
    <w:locked/>
    <w:rsid w:val="009E7D1C"/>
    <w:pPr>
      <w:tabs>
        <w:tab w:val="right" w:pos="8931"/>
      </w:tabs>
      <w:spacing w:before="100" w:after="100"/>
      <w:ind w:left="992" w:right="567" w:hanging="992"/>
    </w:pPr>
    <w:rPr>
      <w:b/>
      <w:caps/>
      <w:noProof/>
    </w:rPr>
  </w:style>
  <w:style w:type="paragraph" w:styleId="Obsah2">
    <w:name w:val="toc 2"/>
    <w:basedOn w:val="Normln"/>
    <w:next w:val="Normln"/>
    <w:autoRedefine/>
    <w:uiPriority w:val="39"/>
    <w:unhideWhenUsed/>
    <w:qFormat/>
    <w:locked/>
    <w:rsid w:val="009E7D1C"/>
    <w:pPr>
      <w:tabs>
        <w:tab w:val="right" w:pos="8931"/>
      </w:tabs>
      <w:spacing w:after="100"/>
      <w:ind w:left="992" w:right="567" w:hanging="992"/>
    </w:pPr>
    <w:rPr>
      <w:caps/>
      <w:noProof/>
    </w:rPr>
  </w:style>
  <w:style w:type="paragraph" w:styleId="Obsah3">
    <w:name w:val="toc 3"/>
    <w:basedOn w:val="Normln"/>
    <w:next w:val="Normln"/>
    <w:autoRedefine/>
    <w:uiPriority w:val="39"/>
    <w:unhideWhenUsed/>
    <w:locked/>
    <w:rsid w:val="009E7D1C"/>
    <w:pPr>
      <w:tabs>
        <w:tab w:val="right" w:pos="9338"/>
      </w:tabs>
      <w:spacing w:after="100"/>
      <w:ind w:left="993" w:hanging="993"/>
      <w:jc w:val="left"/>
    </w:pPr>
    <w:rPr>
      <w:rFonts w:eastAsia="Times New Roman"/>
      <w:caps/>
      <w:noProof/>
      <w:szCs w:val="18"/>
      <w:lang w:val="en-US"/>
    </w:rPr>
  </w:style>
  <w:style w:type="paragraph" w:styleId="Obsah4">
    <w:name w:val="toc 4"/>
    <w:basedOn w:val="Normln"/>
    <w:next w:val="Normln"/>
    <w:autoRedefine/>
    <w:uiPriority w:val="39"/>
    <w:unhideWhenUsed/>
    <w:locked/>
    <w:rsid w:val="009E7D1C"/>
    <w:pPr>
      <w:spacing w:after="0"/>
      <w:ind w:left="360"/>
      <w:jc w:val="left"/>
    </w:pPr>
    <w:rPr>
      <w:rFonts w:ascii="Calibri" w:hAnsi="Calibri"/>
      <w:sz w:val="20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9E7D1C"/>
    <w:pPr>
      <w:spacing w:after="0"/>
      <w:ind w:left="540"/>
      <w:jc w:val="left"/>
    </w:pPr>
    <w:rPr>
      <w:rFonts w:ascii="Calibri" w:hAnsi="Calibr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9E7D1C"/>
    <w:pPr>
      <w:spacing w:after="0"/>
      <w:ind w:left="720"/>
      <w:jc w:val="left"/>
    </w:pPr>
    <w:rPr>
      <w:rFonts w:ascii="Calibri" w:hAnsi="Calibr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9E7D1C"/>
    <w:pPr>
      <w:spacing w:after="0"/>
      <w:ind w:left="900"/>
      <w:jc w:val="left"/>
    </w:pPr>
    <w:rPr>
      <w:rFonts w:ascii="Calibri" w:hAnsi="Calibr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9E7D1C"/>
    <w:pPr>
      <w:spacing w:after="0"/>
      <w:ind w:left="1080"/>
      <w:jc w:val="left"/>
    </w:pPr>
    <w:rPr>
      <w:rFonts w:ascii="Calibri" w:hAnsi="Calibr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9E7D1C"/>
    <w:pPr>
      <w:spacing w:after="0"/>
      <w:ind w:left="1260"/>
      <w:jc w:val="left"/>
    </w:pPr>
    <w:rPr>
      <w:rFonts w:ascii="Calibri" w:hAnsi="Calibri"/>
      <w:sz w:val="20"/>
      <w:szCs w:val="20"/>
    </w:rPr>
  </w:style>
  <w:style w:type="paragraph" w:styleId="Nadpisobsahu">
    <w:name w:val="TOC Heading"/>
    <w:basedOn w:val="Nadpis5"/>
    <w:next w:val="Normln"/>
    <w:uiPriority w:val="39"/>
    <w:unhideWhenUsed/>
    <w:qFormat/>
    <w:rsid w:val="009E7D1C"/>
  </w:style>
  <w:style w:type="paragraph" w:customStyle="1" w:styleId="normaltabulka">
    <w:name w:val="normal_tabulka"/>
    <w:basedOn w:val="Normln"/>
    <w:qFormat/>
    <w:rsid w:val="00B25048"/>
    <w:pPr>
      <w:spacing w:before="80" w:after="40"/>
    </w:pPr>
  </w:style>
  <w:style w:type="paragraph" w:customStyle="1" w:styleId="HEADING51">
    <w:name w:val="HEADING_5.1"/>
    <w:basedOn w:val="Nadpis5"/>
    <w:next w:val="Normln"/>
    <w:qFormat/>
    <w:rsid w:val="009E7D1C"/>
    <w:pPr>
      <w:numPr>
        <w:ilvl w:val="5"/>
      </w:numPr>
      <w:spacing w:before="120"/>
    </w:pPr>
    <w:rPr>
      <w:b w:val="0"/>
      <w:sz w:val="18"/>
      <w:lang w:val="en-GB"/>
    </w:rPr>
  </w:style>
  <w:style w:type="paragraph" w:customStyle="1" w:styleId="HEADING52">
    <w:name w:val="HEADING_5.2"/>
    <w:basedOn w:val="Nadpis5"/>
    <w:next w:val="Normln"/>
    <w:qFormat/>
    <w:rsid w:val="009E7D1C"/>
    <w:pPr>
      <w:numPr>
        <w:ilvl w:val="6"/>
      </w:numPr>
      <w:spacing w:before="120"/>
    </w:pPr>
    <w:rPr>
      <w:b w:val="0"/>
      <w:sz w:val="18"/>
      <w:lang w:val="en-GB"/>
    </w:rPr>
  </w:style>
  <w:style w:type="table" w:styleId="Svtlmkatabulky">
    <w:name w:val="Grid Table Light"/>
    <w:basedOn w:val="Normlntabulka"/>
    <w:uiPriority w:val="40"/>
    <w:rsid w:val="00562F5B"/>
    <w:tblPr/>
    <w:tcPr>
      <w:shd w:val="clear" w:color="auto" w:fill="auto"/>
    </w:tcPr>
    <w:tblStylePr w:type="firstRow">
      <w:rPr>
        <w:b/>
      </w:rPr>
      <w:tblPr/>
      <w:tcPr>
        <w:tcBorders>
          <w:bottom w:val="single" w:sz="4" w:space="0" w:color="auto"/>
        </w:tcBorders>
        <w:shd w:val="clear" w:color="auto" w:fill="E8E8E8" w:themeFill="accent6" w:themeFillTint="33"/>
      </w:tcPr>
    </w:tblStylePr>
  </w:style>
  <w:style w:type="paragraph" w:customStyle="1" w:styleId="TCRTEXT">
    <w:name w:val="TCR_TEXT"/>
    <w:qFormat/>
    <w:rsid w:val="003B49C0"/>
    <w:pPr>
      <w:spacing w:after="60" w:line="240" w:lineRule="exact"/>
      <w:jc w:val="both"/>
    </w:pPr>
    <w:rPr>
      <w:szCs w:val="24"/>
      <w:lang w:eastAsia="en-US"/>
    </w:rPr>
  </w:style>
  <w:style w:type="paragraph" w:customStyle="1" w:styleId="TCRBulleted">
    <w:name w:val="TCR_Bulleted"/>
    <w:basedOn w:val="TCRTEXT"/>
    <w:next w:val="TCRTEXT"/>
    <w:uiPriority w:val="20"/>
    <w:qFormat/>
    <w:rsid w:val="003B49C0"/>
    <w:pPr>
      <w:tabs>
        <w:tab w:val="left" w:pos="794"/>
      </w:tabs>
      <w:ind w:left="72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6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4607835AF774137929E52270C6008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D26AB-C0DF-4866-BCA5-FAC67D872D73}"/>
      </w:docPartPr>
      <w:docPartBody>
        <w:p w:rsidR="00353525" w:rsidRDefault="00D4635B">
          <w:pPr>
            <w:pStyle w:val="84607835AF774137929E52270C6008FC"/>
          </w:pPr>
          <w:r w:rsidRPr="009546C5">
            <w:rPr>
              <w:rStyle w:val="Zstupntext"/>
            </w:rPr>
            <w:t>Click here to enter text.</w:t>
          </w:r>
        </w:p>
      </w:docPartBody>
    </w:docPart>
    <w:docPart>
      <w:docPartPr>
        <w:name w:val="EEDEB84058DC4AE7A3D0244AB7D03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A4588-A000-4CE8-98A2-DAD9647E11B9}"/>
      </w:docPartPr>
      <w:docPartBody>
        <w:p w:rsidR="00353525" w:rsidRDefault="00D4635B">
          <w:pPr>
            <w:pStyle w:val="EEDEB84058DC4AE7A3D0244AB7D037D0"/>
          </w:pPr>
          <w:r w:rsidRPr="009546C5">
            <w:rPr>
              <w:rStyle w:val="Zstupntext"/>
            </w:rPr>
            <w:t>[Company]</w:t>
          </w:r>
        </w:p>
      </w:docPartBody>
    </w:docPart>
    <w:docPart>
      <w:docPartPr>
        <w:name w:val="E12ED7D3BE5D4901B3536C426E2B3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EFEAC-A33D-4E97-A956-A6D2EF036076}"/>
      </w:docPartPr>
      <w:docPartBody>
        <w:p w:rsidR="00DD5645" w:rsidRPr="00C562B4" w:rsidRDefault="00D4635B" w:rsidP="0042210C">
          <w:pPr>
            <w:pStyle w:val="TCRTEXT"/>
            <w:spacing w:after="0" w:line="240" w:lineRule="auto"/>
            <w:rPr>
              <w:rFonts w:eastAsia="Calibri" w:cs="Univers-CondensedLight"/>
              <w:color w:val="000000"/>
              <w:szCs w:val="18"/>
            </w:rPr>
          </w:pPr>
          <w:r w:rsidRPr="00C562B4">
            <w:rPr>
              <w:rFonts w:eastAsia="Calibri" w:cs="Univers-CondensedLight"/>
              <w:color w:val="000000"/>
              <w:szCs w:val="18"/>
            </w:rPr>
            <w:t>Prvního pluku 20/224</w:t>
          </w:r>
        </w:p>
        <w:p w:rsidR="00DD5645" w:rsidRPr="00C562B4" w:rsidRDefault="00D4635B" w:rsidP="0042210C">
          <w:pPr>
            <w:pStyle w:val="TCRTEXT"/>
            <w:spacing w:after="0" w:line="240" w:lineRule="auto"/>
            <w:rPr>
              <w:rFonts w:eastAsia="Calibri" w:cs="Univers-CondensedLight"/>
              <w:color w:val="000000"/>
              <w:szCs w:val="18"/>
            </w:rPr>
          </w:pPr>
          <w:r w:rsidRPr="00C562B4">
            <w:rPr>
              <w:rFonts w:eastAsia="Calibri" w:cs="Univers-CondensedLight"/>
              <w:color w:val="000000"/>
              <w:szCs w:val="18"/>
            </w:rPr>
            <w:t>186 59 Prague 8</w:t>
          </w:r>
        </w:p>
        <w:p w:rsidR="00353525" w:rsidRDefault="00D4635B">
          <w:pPr>
            <w:pStyle w:val="E12ED7D3BE5D4901B3536C426E2B3669"/>
          </w:pPr>
          <w:r w:rsidRPr="00C562B4">
            <w:rPr>
              <w:rFonts w:eastAsia="Calibri" w:cs="Univers-CondensedLight"/>
              <w:color w:val="000000"/>
              <w:szCs w:val="18"/>
            </w:rPr>
            <w:t>Czech Republic</w:t>
          </w:r>
        </w:p>
      </w:docPartBody>
    </w:docPart>
    <w:docPart>
      <w:docPartPr>
        <w:name w:val="58B1F25C3A8547448E31023214EC9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27AED5-521C-47DE-9EA0-91529E8795D4}"/>
      </w:docPartPr>
      <w:docPartBody>
        <w:p w:rsidR="00353525" w:rsidRDefault="00D4635B">
          <w:pPr>
            <w:pStyle w:val="58B1F25C3A8547448E31023214EC9F18"/>
          </w:pPr>
          <w:r w:rsidRPr="002E4647">
            <w:rPr>
              <w:rStyle w:val="Zstupntext"/>
            </w:rPr>
            <w:t>[Publish Date]</w:t>
          </w:r>
        </w:p>
      </w:docPartBody>
    </w:docPart>
    <w:docPart>
      <w:docPartPr>
        <w:name w:val="B4AD8568008140079E8D968B6A888E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4890ED-4E9F-4646-91C0-85F99A961E1D}"/>
      </w:docPartPr>
      <w:docPartBody>
        <w:p w:rsidR="00353525" w:rsidRDefault="00D4635B">
          <w:pPr>
            <w:pStyle w:val="B4AD8568008140079E8D968B6A888E21"/>
          </w:pPr>
          <w:r w:rsidRPr="00D723E6">
            <w:rPr>
              <w:rStyle w:val="Zstupntext"/>
            </w:rPr>
            <w:t>Choose an item.</w:t>
          </w:r>
        </w:p>
      </w:docPartBody>
    </w:docPart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660D2-40D4-4142-BF88-7F3C1387E8F7}"/>
      </w:docPartPr>
      <w:docPartBody>
        <w:p w:rsidR="008B18DA" w:rsidRDefault="00667B7E">
          <w:r w:rsidRPr="00651689">
            <w:rPr>
              <w:rStyle w:val="Zstupntext"/>
            </w:rPr>
            <w:t>Click here to enter a date.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90D7C6-1C58-45E3-A00B-5C523093C9F5}"/>
      </w:docPartPr>
      <w:docPartBody>
        <w:p w:rsidR="0019398B" w:rsidRDefault="00270B49">
          <w:r w:rsidRPr="00656BCF">
            <w:rPr>
              <w:rStyle w:val="Zstupn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-CondensedLight">
    <w:altName w:val="Helvetic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35B"/>
    <w:rsid w:val="00002310"/>
    <w:rsid w:val="00086C69"/>
    <w:rsid w:val="00110FB8"/>
    <w:rsid w:val="00147D3F"/>
    <w:rsid w:val="0019398B"/>
    <w:rsid w:val="001C6274"/>
    <w:rsid w:val="00215ADF"/>
    <w:rsid w:val="0025115F"/>
    <w:rsid w:val="00270B49"/>
    <w:rsid w:val="00294722"/>
    <w:rsid w:val="003006BB"/>
    <w:rsid w:val="003177F9"/>
    <w:rsid w:val="00353525"/>
    <w:rsid w:val="00355B1A"/>
    <w:rsid w:val="0040465E"/>
    <w:rsid w:val="00486F96"/>
    <w:rsid w:val="00486FE8"/>
    <w:rsid w:val="004B7BF6"/>
    <w:rsid w:val="004E554F"/>
    <w:rsid w:val="004F492A"/>
    <w:rsid w:val="004F69EE"/>
    <w:rsid w:val="00524E5F"/>
    <w:rsid w:val="00577413"/>
    <w:rsid w:val="005B21DD"/>
    <w:rsid w:val="00627907"/>
    <w:rsid w:val="00667B7E"/>
    <w:rsid w:val="007102F6"/>
    <w:rsid w:val="007932BC"/>
    <w:rsid w:val="00822504"/>
    <w:rsid w:val="00834202"/>
    <w:rsid w:val="008A2FD7"/>
    <w:rsid w:val="008B18DA"/>
    <w:rsid w:val="008C1935"/>
    <w:rsid w:val="00935964"/>
    <w:rsid w:val="00A24E2F"/>
    <w:rsid w:val="00A637A7"/>
    <w:rsid w:val="00A86CE3"/>
    <w:rsid w:val="00AF0CEE"/>
    <w:rsid w:val="00BC3E96"/>
    <w:rsid w:val="00C37BB0"/>
    <w:rsid w:val="00C76DC2"/>
    <w:rsid w:val="00CF1097"/>
    <w:rsid w:val="00D4635B"/>
    <w:rsid w:val="00DA4053"/>
    <w:rsid w:val="00DE4DD6"/>
    <w:rsid w:val="00E734F9"/>
    <w:rsid w:val="00E83FCE"/>
    <w:rsid w:val="00ED08E9"/>
    <w:rsid w:val="00F31227"/>
    <w:rsid w:val="00F6246F"/>
    <w:rsid w:val="00F9230C"/>
    <w:rsid w:val="00F9419E"/>
    <w:rsid w:val="00FC342E"/>
    <w:rsid w:val="00FE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rsid w:val="00F6246F"/>
    <w:rPr>
      <w:color w:val="808080"/>
    </w:rPr>
  </w:style>
  <w:style w:type="paragraph" w:customStyle="1" w:styleId="84607835AF774137929E52270C6008FC">
    <w:name w:val="84607835AF774137929E52270C6008FC"/>
  </w:style>
  <w:style w:type="paragraph" w:customStyle="1" w:styleId="EEDEB84058DC4AE7A3D0244AB7D037D0">
    <w:name w:val="EEDEB84058DC4AE7A3D0244AB7D037D0"/>
  </w:style>
  <w:style w:type="paragraph" w:customStyle="1" w:styleId="TCRTEXT">
    <w:name w:val="TCR_TEXT"/>
    <w:qFormat/>
    <w:pPr>
      <w:spacing w:after="60" w:line="240" w:lineRule="exact"/>
      <w:jc w:val="both"/>
    </w:pPr>
    <w:rPr>
      <w:rFonts w:ascii="Arial" w:eastAsia="Times New Roman" w:hAnsi="Arial" w:cs="Times New Roman"/>
      <w:sz w:val="18"/>
      <w:szCs w:val="24"/>
      <w:lang w:eastAsia="en-US"/>
    </w:rPr>
  </w:style>
  <w:style w:type="paragraph" w:customStyle="1" w:styleId="E12ED7D3BE5D4901B3536C426E2B3669">
    <w:name w:val="E12ED7D3BE5D4901B3536C426E2B3669"/>
  </w:style>
  <w:style w:type="paragraph" w:customStyle="1" w:styleId="58B1F25C3A8547448E31023214EC9F18">
    <w:name w:val="58B1F25C3A8547448E31023214EC9F18"/>
  </w:style>
  <w:style w:type="paragraph" w:customStyle="1" w:styleId="B4AD8568008140079E8D968B6A888E21">
    <w:name w:val="B4AD8568008140079E8D968B6A888E21"/>
  </w:style>
  <w:style w:type="paragraph" w:customStyle="1" w:styleId="088F7C7A48F64B08AC90C6AFD3448DBE">
    <w:name w:val="088F7C7A48F64B08AC90C6AFD3448DBE"/>
    <w:rsid w:val="00F624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tebodin">
      <a:dk1>
        <a:srgbClr val="000000"/>
      </a:dk1>
      <a:lt1>
        <a:srgbClr val="FFFFFF"/>
      </a:lt1>
      <a:dk2>
        <a:srgbClr val="95897B"/>
      </a:dk2>
      <a:lt2>
        <a:srgbClr val="EEEBE5"/>
      </a:lt2>
      <a:accent1>
        <a:srgbClr val="008AD9"/>
      </a:accent1>
      <a:accent2>
        <a:srgbClr val="ABB400"/>
      </a:accent2>
      <a:accent3>
        <a:srgbClr val="C3BCB4"/>
      </a:accent3>
      <a:accent4>
        <a:srgbClr val="95897B"/>
      </a:accent4>
      <a:accent5>
        <a:srgbClr val="C9D200"/>
      </a:accent5>
      <a:accent6>
        <a:srgbClr val="8E8D8F"/>
      </a:accent6>
      <a:hlink>
        <a:srgbClr val="008AD9"/>
      </a:hlink>
      <a:folHlink>
        <a:srgbClr val="7030A0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2018-10-01T00:00:00</PublishDate>
  <Abstract/>
  <CompanyAddress>Prvního pluku 224/20,
Karlín, 186 00 Praha 8
Česká republika</CompanyAddress>
  <CompanyPhone/>
  <CompanyFax/>
  <CompanyEmail/>
</CoverPageProperties>
</file>

<file path=customXml/item2.xml><?xml version="1.0" encoding="utf-8"?>
<TebodinDocument xmlns="TebodinDocument">
  <Client> severočeská teplárenská a.s.</Client>
  <Investor> SEVEROČESKÁ TEPLÁRENSKÁ A.S. </Investor>
  <Project>rekonstrukce tepelného napaječe litvínov,
úsek</Project>
  <Stage>geodetické zaměření stávajícího stavu</Stage>
  <Object>
</Object>
  <DocumentTitle>technická zpráva</DocumentTitle>
  <DocumentNumber>0245-000-51 / 1881 001</DocumentNumber>
  <Author> Ing. PETR ROTHE </Author>
  <PhoneNumber>+420 251038325</PhoneNumber>
  <Email>petr.rothe@bilfinger.com</Email>
  <ShreddingCode>S 10</ShreddingCode>
  <Revision>0</Revision>
</TebodinDocument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626C876-E9F9-4739-BB56-DDE2B5A14E37}">
  <ds:schemaRefs>
    <ds:schemaRef ds:uri="TebodinDocument"/>
  </ds:schemaRefs>
</ds:datastoreItem>
</file>

<file path=customXml/itemProps3.xml><?xml version="1.0" encoding="utf-8"?>
<ds:datastoreItem xmlns:ds="http://schemas.openxmlformats.org/officeDocument/2006/customXml" ds:itemID="{2271C7DE-9D57-4DDD-B29B-761F384C3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575</Words>
  <Characters>3395</Characters>
  <Application>Microsoft Office Word</Application>
  <DocSecurity>0</DocSecurity>
  <Lines>28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Bilfinger Tebodin Czech Republic, s.r.o.</Company>
  <LinksUpToDate>false</LinksUpToDate>
  <CharactersWithSpaces>3963</CharactersWithSpaces>
  <SharedDoc>false</SharedDoc>
  <HLinks>
    <vt:vector size="12" baseType="variant"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_Toc383519151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_Toc383519150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ondrej.zak@tebodin.com</dc:creator>
  <cp:keywords/>
  <cp:lastModifiedBy>Rothe, Petr</cp:lastModifiedBy>
  <cp:revision>2</cp:revision>
  <cp:lastPrinted>2015-03-16T11:00:00Z</cp:lastPrinted>
  <dcterms:created xsi:type="dcterms:W3CDTF">2018-10-10T12:24:00Z</dcterms:created>
  <dcterms:modified xsi:type="dcterms:W3CDTF">2018-10-10T12:24:00Z</dcterms:modified>
</cp:coreProperties>
</file>